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5C09A5" w14:textId="77777777" w:rsidR="00C91283" w:rsidRPr="005168F9" w:rsidRDefault="00C91283" w:rsidP="00C91283">
      <w:pPr>
        <w:autoSpaceDE w:val="0"/>
        <w:autoSpaceDN w:val="0"/>
        <w:adjustRightInd w:val="0"/>
        <w:spacing w:line="480" w:lineRule="auto"/>
        <w:ind w:firstLine="720"/>
        <w:jc w:val="center"/>
        <w:rPr>
          <w:rFonts w:ascii="Times New Roman" w:hAnsi="Times New Roman" w:cs="Times New Roman"/>
          <w:b/>
          <w:bCs/>
        </w:rPr>
      </w:pPr>
      <w:r w:rsidRPr="005168F9">
        <w:rPr>
          <w:rFonts w:ascii="Times New Roman" w:hAnsi="Times New Roman" w:cs="Times New Roman"/>
          <w:b/>
          <w:bCs/>
        </w:rPr>
        <w:t>AI-Driven Clearinghouse of Preventive Interventions Supporting Healthy Youth Development to Facilitate Evidence-Based Decision-Making</w:t>
      </w:r>
    </w:p>
    <w:p w14:paraId="2FEADC14" w14:textId="77777777" w:rsidR="00C91283" w:rsidRPr="005168F9" w:rsidRDefault="00C91283" w:rsidP="00C91283">
      <w:pPr>
        <w:spacing w:line="480" w:lineRule="auto"/>
        <w:ind w:firstLine="720"/>
        <w:jc w:val="center"/>
        <w:rPr>
          <w:rFonts w:ascii="Times New Roman" w:hAnsi="Times New Roman" w:cs="Times New Roman"/>
          <w:vertAlign w:val="superscript"/>
        </w:rPr>
      </w:pPr>
      <w:r w:rsidRPr="005168F9">
        <w:rPr>
          <w:rFonts w:ascii="Times New Roman" w:hAnsi="Times New Roman" w:cs="Times New Roman"/>
        </w:rPr>
        <w:t>Diana Fishbein, PhD</w:t>
      </w:r>
      <w:r w:rsidRPr="005168F9">
        <w:rPr>
          <w:rFonts w:ascii="Times New Roman" w:hAnsi="Times New Roman" w:cs="Times New Roman"/>
          <w:vertAlign w:val="superscript"/>
        </w:rPr>
        <w:t>1,2,3</w:t>
      </w:r>
      <w:r w:rsidRPr="005168F9">
        <w:rPr>
          <w:rFonts w:ascii="Times New Roman" w:hAnsi="Times New Roman" w:cs="Times New Roman"/>
        </w:rPr>
        <w:t xml:space="preserve">, </w:t>
      </w:r>
      <w:hyperlink r:id="rId10" w:history="1">
        <w:r w:rsidRPr="005168F9">
          <w:rPr>
            <w:rStyle w:val="Hyperlink"/>
            <w:rFonts w:ascii="Times New Roman" w:hAnsi="Times New Roman" w:cs="Times New Roman"/>
          </w:rPr>
          <w:t>dfishbein@unc.edu</w:t>
        </w:r>
      </w:hyperlink>
      <w:r w:rsidRPr="005168F9">
        <w:rPr>
          <w:rFonts w:ascii="Times New Roman" w:hAnsi="Times New Roman" w:cs="Times New Roman"/>
          <w:color w:val="000000" w:themeColor="text1"/>
          <w:vertAlign w:val="superscript"/>
        </w:rPr>
        <w:t>†</w:t>
      </w:r>
    </w:p>
    <w:p w14:paraId="6009BCA3" w14:textId="77777777" w:rsidR="00C91283" w:rsidRPr="005168F9" w:rsidRDefault="00C91283" w:rsidP="00C91283">
      <w:pPr>
        <w:spacing w:line="480" w:lineRule="auto"/>
        <w:ind w:firstLine="720"/>
        <w:jc w:val="center"/>
        <w:rPr>
          <w:rStyle w:val="Hyperlink"/>
          <w:rFonts w:ascii="Times New Roman" w:hAnsi="Times New Roman" w:cs="Times New Roman"/>
        </w:rPr>
      </w:pPr>
      <w:r w:rsidRPr="005168F9">
        <w:rPr>
          <w:rFonts w:ascii="Times New Roman" w:hAnsi="Times New Roman" w:cs="Times New Roman"/>
        </w:rPr>
        <w:t>Pamela R. Buckley, PhD</w:t>
      </w:r>
      <w:r w:rsidRPr="005168F9">
        <w:rPr>
          <w:rFonts w:ascii="Times New Roman" w:hAnsi="Times New Roman" w:cs="Times New Roman"/>
          <w:vertAlign w:val="superscript"/>
        </w:rPr>
        <w:t>1,4,5</w:t>
      </w:r>
      <w:r w:rsidRPr="005168F9">
        <w:rPr>
          <w:rFonts w:ascii="Times New Roman" w:hAnsi="Times New Roman" w:cs="Times New Roman"/>
        </w:rPr>
        <w:t xml:space="preserve">, </w:t>
      </w:r>
      <w:hyperlink r:id="rId11" w:history="1">
        <w:r w:rsidRPr="005168F9">
          <w:rPr>
            <w:rStyle w:val="Hyperlink"/>
            <w:rFonts w:ascii="Times New Roman" w:hAnsi="Times New Roman" w:cs="Times New Roman"/>
          </w:rPr>
          <w:t>pamela.buckley@colorado.edu</w:t>
        </w:r>
      </w:hyperlink>
      <w:r w:rsidRPr="005168F9">
        <w:rPr>
          <w:rFonts w:ascii="Times New Roman" w:hAnsi="Times New Roman" w:cs="Times New Roman"/>
          <w:color w:val="000000" w:themeColor="text1"/>
          <w:vertAlign w:val="superscript"/>
        </w:rPr>
        <w:t>†</w:t>
      </w:r>
    </w:p>
    <w:p w14:paraId="70969D17" w14:textId="77777777" w:rsidR="00C91283" w:rsidRPr="005168F9" w:rsidRDefault="00C91283" w:rsidP="00C91283">
      <w:pPr>
        <w:spacing w:line="480" w:lineRule="auto"/>
        <w:ind w:firstLine="720"/>
        <w:jc w:val="center"/>
        <w:rPr>
          <w:rFonts w:ascii="Times New Roman" w:hAnsi="Times New Roman" w:cs="Times New Roman"/>
          <w:vertAlign w:val="superscript"/>
        </w:rPr>
      </w:pPr>
      <w:r w:rsidRPr="005168F9">
        <w:rPr>
          <w:rFonts w:ascii="Times New Roman" w:hAnsi="Times New Roman" w:cs="Times New Roman"/>
        </w:rPr>
        <w:t>Neil J. Wollman</w:t>
      </w:r>
      <w:r w:rsidRPr="005168F9">
        <w:rPr>
          <w:rFonts w:ascii="Times New Roman" w:hAnsi="Times New Roman" w:cs="Times New Roman"/>
          <w:vertAlign w:val="superscript"/>
        </w:rPr>
        <w:t>1</w:t>
      </w:r>
      <w:r w:rsidRPr="005168F9">
        <w:rPr>
          <w:rFonts w:ascii="Times New Roman" w:hAnsi="Times New Roman" w:cs="Times New Roman"/>
        </w:rPr>
        <w:t xml:space="preserve">, PhD, </w:t>
      </w:r>
      <w:hyperlink r:id="rId12" w:history="1">
        <w:r w:rsidRPr="005168F9">
          <w:rPr>
            <w:rStyle w:val="Hyperlink"/>
            <w:rFonts w:ascii="Times New Roman" w:hAnsi="Times New Roman" w:cs="Times New Roman"/>
          </w:rPr>
          <w:t>neiljwollman@gmail.com</w:t>
        </w:r>
      </w:hyperlink>
      <w:r w:rsidRPr="005168F9">
        <w:rPr>
          <w:rFonts w:ascii="Times New Roman" w:hAnsi="Times New Roman" w:cs="Times New Roman"/>
        </w:rPr>
        <w:t xml:space="preserve"> </w:t>
      </w:r>
    </w:p>
    <w:p w14:paraId="5D15806D" w14:textId="77777777" w:rsidR="00C91283" w:rsidRPr="005168F9" w:rsidRDefault="00C91283" w:rsidP="00C91283">
      <w:pPr>
        <w:spacing w:line="480" w:lineRule="auto"/>
        <w:rPr>
          <w:rFonts w:ascii="Times New Roman" w:hAnsi="Times New Roman" w:cs="Times New Roman"/>
        </w:rPr>
      </w:pPr>
      <w:r w:rsidRPr="005168F9">
        <w:rPr>
          <w:rFonts w:ascii="Times New Roman" w:hAnsi="Times New Roman" w:cs="Times New Roman"/>
          <w:vertAlign w:val="superscript"/>
        </w:rPr>
        <w:t>1</w:t>
      </w:r>
      <w:r w:rsidRPr="005168F9">
        <w:rPr>
          <w:rFonts w:ascii="Times New Roman" w:hAnsi="Times New Roman" w:cs="Times New Roman"/>
        </w:rPr>
        <w:t xml:space="preserve">National Prevention Science Coalition to Improve Lives (NPSC) </w:t>
      </w:r>
    </w:p>
    <w:p w14:paraId="1CECC638" w14:textId="77777777" w:rsidR="00C91283" w:rsidRPr="005168F9" w:rsidRDefault="00C91283" w:rsidP="00C91283">
      <w:pPr>
        <w:spacing w:line="480" w:lineRule="auto"/>
        <w:rPr>
          <w:rFonts w:ascii="Times New Roman" w:hAnsi="Times New Roman" w:cs="Times New Roman"/>
        </w:rPr>
      </w:pPr>
      <w:r w:rsidRPr="005168F9">
        <w:rPr>
          <w:rFonts w:ascii="Times New Roman" w:hAnsi="Times New Roman" w:cs="Times New Roman"/>
          <w:vertAlign w:val="superscript"/>
        </w:rPr>
        <w:t>2</w:t>
      </w:r>
      <w:r w:rsidRPr="005168F9">
        <w:rPr>
          <w:rFonts w:ascii="Times New Roman" w:hAnsi="Times New Roman" w:cs="Times New Roman"/>
        </w:rPr>
        <w:t>Frank Porter Graham Child Development Institute, University of North Carolina-Chapel Hill</w:t>
      </w:r>
    </w:p>
    <w:p w14:paraId="427D060B" w14:textId="77777777" w:rsidR="00C91283" w:rsidRPr="005168F9" w:rsidRDefault="00C91283" w:rsidP="00C91283">
      <w:pPr>
        <w:spacing w:line="480" w:lineRule="auto"/>
        <w:rPr>
          <w:rFonts w:ascii="Times New Roman" w:hAnsi="Times New Roman" w:cs="Times New Roman"/>
        </w:rPr>
      </w:pPr>
      <w:r w:rsidRPr="005168F9">
        <w:rPr>
          <w:rFonts w:ascii="Times New Roman" w:hAnsi="Times New Roman" w:cs="Times New Roman"/>
          <w:vertAlign w:val="superscript"/>
        </w:rPr>
        <w:t>3</w:t>
      </w:r>
      <w:r w:rsidRPr="005168F9">
        <w:rPr>
          <w:rFonts w:ascii="Times New Roman" w:hAnsi="Times New Roman" w:cs="Times New Roman"/>
        </w:rPr>
        <w:t>Human Development and Family Studies, The Pennsylvania State University</w:t>
      </w:r>
    </w:p>
    <w:p w14:paraId="515DBA92" w14:textId="77777777" w:rsidR="00C91283" w:rsidRPr="005168F9" w:rsidRDefault="00C91283" w:rsidP="00C91283">
      <w:pPr>
        <w:spacing w:line="480" w:lineRule="auto"/>
        <w:rPr>
          <w:rFonts w:ascii="Times New Roman" w:hAnsi="Times New Roman" w:cs="Times New Roman"/>
        </w:rPr>
      </w:pPr>
      <w:r w:rsidRPr="005168F9">
        <w:rPr>
          <w:rFonts w:ascii="Times New Roman" w:hAnsi="Times New Roman" w:cs="Times New Roman"/>
          <w:vertAlign w:val="superscript"/>
        </w:rPr>
        <w:t>4</w:t>
      </w:r>
      <w:r w:rsidRPr="005168F9">
        <w:rPr>
          <w:rFonts w:ascii="Times New Roman" w:hAnsi="Times New Roman" w:cs="Times New Roman"/>
        </w:rPr>
        <w:t>Blueprints for Healthy Youth Development</w:t>
      </w:r>
    </w:p>
    <w:p w14:paraId="13CB666F" w14:textId="77777777" w:rsidR="00C91283" w:rsidRPr="005168F9" w:rsidRDefault="00C91283" w:rsidP="00C91283">
      <w:pPr>
        <w:spacing w:line="480" w:lineRule="auto"/>
        <w:rPr>
          <w:rFonts w:ascii="Times New Roman" w:hAnsi="Times New Roman" w:cs="Times New Roman"/>
        </w:rPr>
      </w:pPr>
      <w:r w:rsidRPr="005168F9">
        <w:rPr>
          <w:rFonts w:ascii="Times New Roman" w:hAnsi="Times New Roman" w:cs="Times New Roman"/>
          <w:vertAlign w:val="superscript"/>
        </w:rPr>
        <w:t>5</w:t>
      </w:r>
      <w:r w:rsidRPr="005168F9">
        <w:rPr>
          <w:rFonts w:ascii="Times New Roman" w:hAnsi="Times New Roman" w:cs="Times New Roman"/>
        </w:rPr>
        <w:t>University of Colorado Boulder</w:t>
      </w:r>
    </w:p>
    <w:p w14:paraId="7D25594E" w14:textId="77777777" w:rsidR="00C91283" w:rsidRPr="005168F9" w:rsidRDefault="00C91283" w:rsidP="00C91283">
      <w:pPr>
        <w:widowControl w:val="0"/>
        <w:spacing w:line="480" w:lineRule="auto"/>
        <w:rPr>
          <w:rFonts w:ascii="Times New Roman" w:hAnsi="Times New Roman" w:cs="Times New Roman"/>
          <w:i/>
          <w:iCs/>
          <w:color w:val="000000" w:themeColor="text1"/>
        </w:rPr>
      </w:pPr>
      <w:r w:rsidRPr="005168F9">
        <w:rPr>
          <w:rFonts w:ascii="Times New Roman" w:hAnsi="Times New Roman" w:cs="Times New Roman"/>
          <w:color w:val="000000" w:themeColor="text1"/>
          <w:vertAlign w:val="superscript"/>
        </w:rPr>
        <w:t>†</w:t>
      </w:r>
      <w:r w:rsidRPr="005168F9">
        <w:rPr>
          <w:rFonts w:ascii="Times New Roman" w:hAnsi="Times New Roman" w:cs="Times New Roman"/>
          <w:color w:val="000000" w:themeColor="text1"/>
        </w:rPr>
        <w:t xml:space="preserve"> </w:t>
      </w:r>
      <w:r w:rsidRPr="005168F9">
        <w:rPr>
          <w:rFonts w:ascii="Times New Roman" w:hAnsi="Times New Roman" w:cs="Times New Roman"/>
          <w:i/>
          <w:iCs/>
          <w:color w:val="000000" w:themeColor="text1"/>
          <w:highlight w:val="white"/>
        </w:rPr>
        <w:t>These authors contributed equally to this manuscript.</w:t>
      </w:r>
    </w:p>
    <w:p w14:paraId="1CE01341" w14:textId="77777777" w:rsidR="00C91283" w:rsidRPr="005168F9" w:rsidRDefault="00C91283" w:rsidP="00C91283">
      <w:pPr>
        <w:spacing w:line="480" w:lineRule="auto"/>
        <w:rPr>
          <w:rFonts w:ascii="Times New Roman" w:hAnsi="Times New Roman" w:cs="Times New Roman"/>
          <w:b/>
          <w:bCs/>
        </w:rPr>
      </w:pPr>
      <w:r w:rsidRPr="005168F9">
        <w:rPr>
          <w:rFonts w:ascii="Times New Roman" w:hAnsi="Times New Roman" w:cs="Times New Roman"/>
          <w:b/>
          <w:bCs/>
        </w:rPr>
        <w:t>Acknowledgements</w:t>
      </w:r>
      <w:r w:rsidRPr="005168F9">
        <w:rPr>
          <w:rFonts w:ascii="Times New Roman" w:hAnsi="Times New Roman" w:cs="Times New Roman"/>
        </w:rPr>
        <w:t>: N/A</w:t>
      </w:r>
    </w:p>
    <w:p w14:paraId="5B4F5949" w14:textId="77777777" w:rsidR="00C91283" w:rsidRPr="005168F9" w:rsidRDefault="00C91283" w:rsidP="00C91283">
      <w:pPr>
        <w:spacing w:line="480" w:lineRule="auto"/>
        <w:rPr>
          <w:rFonts w:ascii="Times New Roman" w:hAnsi="Times New Roman" w:cs="Times New Roman"/>
          <w:b/>
          <w:bCs/>
        </w:rPr>
      </w:pPr>
      <w:r w:rsidRPr="005168F9">
        <w:rPr>
          <w:rFonts w:ascii="Times New Roman" w:hAnsi="Times New Roman" w:cs="Times New Roman"/>
          <w:b/>
          <w:bCs/>
        </w:rPr>
        <w:t>Materials availability</w:t>
      </w:r>
      <w:r w:rsidRPr="005168F9">
        <w:rPr>
          <w:rFonts w:ascii="Times New Roman" w:hAnsi="Times New Roman" w:cs="Times New Roman"/>
        </w:rPr>
        <w:t>: N/A</w:t>
      </w:r>
    </w:p>
    <w:p w14:paraId="0E2139F6" w14:textId="77777777" w:rsidR="00C91283" w:rsidRPr="005168F9" w:rsidRDefault="00C91283" w:rsidP="00C91283">
      <w:pPr>
        <w:spacing w:line="480" w:lineRule="auto"/>
        <w:rPr>
          <w:rFonts w:ascii="Times New Roman" w:hAnsi="Times New Roman" w:cs="Times New Roman"/>
          <w:b/>
          <w:bCs/>
        </w:rPr>
      </w:pPr>
      <w:r w:rsidRPr="005168F9">
        <w:rPr>
          <w:rFonts w:ascii="Times New Roman" w:hAnsi="Times New Roman" w:cs="Times New Roman"/>
          <w:b/>
          <w:bCs/>
        </w:rPr>
        <w:t>Code availability</w:t>
      </w:r>
      <w:r w:rsidRPr="005168F9">
        <w:rPr>
          <w:rFonts w:ascii="Times New Roman" w:hAnsi="Times New Roman" w:cs="Times New Roman"/>
        </w:rPr>
        <w:t>: N/A</w:t>
      </w:r>
    </w:p>
    <w:p w14:paraId="2BB9502F" w14:textId="77777777" w:rsidR="00C91283" w:rsidRPr="005168F9" w:rsidRDefault="00C91283" w:rsidP="00C91283">
      <w:pPr>
        <w:spacing w:line="480" w:lineRule="auto"/>
        <w:rPr>
          <w:rFonts w:ascii="Times New Roman" w:hAnsi="Times New Roman" w:cs="Times New Roman"/>
          <w:b/>
          <w:bCs/>
        </w:rPr>
      </w:pPr>
      <w:r w:rsidRPr="005168F9">
        <w:rPr>
          <w:rFonts w:ascii="Times New Roman" w:hAnsi="Times New Roman" w:cs="Times New Roman"/>
          <w:b/>
          <w:bCs/>
        </w:rPr>
        <w:t>Data availability</w:t>
      </w:r>
      <w:r w:rsidRPr="005168F9">
        <w:rPr>
          <w:rFonts w:ascii="Times New Roman" w:hAnsi="Times New Roman" w:cs="Times New Roman"/>
        </w:rPr>
        <w:t>:</w:t>
      </w:r>
      <w:r w:rsidRPr="005168F9">
        <w:rPr>
          <w:rFonts w:ascii="Times New Roman" w:hAnsi="Times New Roman" w:cs="Times New Roman"/>
          <w:b/>
          <w:bCs/>
        </w:rPr>
        <w:t xml:space="preserve"> </w:t>
      </w:r>
      <w:r w:rsidRPr="005168F9">
        <w:rPr>
          <w:rFonts w:ascii="Times New Roman" w:hAnsi="Times New Roman" w:cs="Times New Roman"/>
        </w:rPr>
        <w:t xml:space="preserve">N/A </w:t>
      </w:r>
    </w:p>
    <w:p w14:paraId="7F45EF4A" w14:textId="49A150C7" w:rsidR="00C91283" w:rsidRPr="005168F9" w:rsidRDefault="00C91283" w:rsidP="00C91283">
      <w:pPr>
        <w:spacing w:line="480" w:lineRule="auto"/>
        <w:rPr>
          <w:rFonts w:ascii="Times New Roman" w:hAnsi="Times New Roman" w:cs="Times New Roman"/>
          <w:b/>
          <w:bCs/>
        </w:rPr>
      </w:pPr>
      <w:r w:rsidRPr="005168F9">
        <w:rPr>
          <w:rFonts w:ascii="Times New Roman" w:hAnsi="Times New Roman" w:cs="Times New Roman"/>
          <w:b/>
          <w:bCs/>
        </w:rPr>
        <w:t>Open research statement</w:t>
      </w:r>
      <w:r w:rsidRPr="005168F9">
        <w:rPr>
          <w:rFonts w:ascii="Times New Roman" w:hAnsi="Times New Roman" w:cs="Times New Roman"/>
        </w:rPr>
        <w:t>:</w:t>
      </w:r>
      <w:r w:rsidRPr="005168F9">
        <w:rPr>
          <w:rFonts w:ascii="Times New Roman" w:hAnsi="Times New Roman" w:cs="Times New Roman"/>
          <w:b/>
          <w:bCs/>
        </w:rPr>
        <w:t xml:space="preserve"> </w:t>
      </w:r>
      <w:r w:rsidRPr="005168F9">
        <w:rPr>
          <w:rFonts w:ascii="Times New Roman" w:hAnsi="Times New Roman" w:cs="Times New Roman"/>
        </w:rPr>
        <w:t xml:space="preserve">This study was not conducive to preregistration because it is not an empirical article, however a pre-print version </w:t>
      </w:r>
      <w:r w:rsidR="00117F07">
        <w:rPr>
          <w:rFonts w:ascii="Times New Roman" w:hAnsi="Times New Roman" w:cs="Times New Roman"/>
        </w:rPr>
        <w:t>was posted</w:t>
      </w:r>
      <w:r w:rsidRPr="005168F9">
        <w:rPr>
          <w:rFonts w:ascii="Times New Roman" w:hAnsi="Times New Roman" w:cs="Times New Roman"/>
        </w:rPr>
        <w:t xml:space="preserve"> on </w:t>
      </w:r>
      <w:r w:rsidR="00117F07">
        <w:rPr>
          <w:rFonts w:ascii="Times New Roman" w:hAnsi="Times New Roman" w:cs="Times New Roman"/>
        </w:rPr>
        <w:t xml:space="preserve">the Open Science Framework: </w:t>
      </w:r>
      <w:hyperlink r:id="rId13" w:history="1">
        <w:r w:rsidR="00117F07" w:rsidRPr="00117F07">
          <w:rPr>
            <w:rStyle w:val="Hyperlink"/>
            <w:rFonts w:ascii="Times New Roman" w:hAnsi="Times New Roman" w:cs="Times New Roman"/>
          </w:rPr>
          <w:t>https://doi.org/10.31219/osf.io/stvwa</w:t>
        </w:r>
      </w:hyperlink>
      <w:r>
        <w:rPr>
          <w:rFonts w:ascii="Times New Roman" w:hAnsi="Times New Roman" w:cs="Times New Roman"/>
        </w:rPr>
        <w:t>.</w:t>
      </w:r>
    </w:p>
    <w:p w14:paraId="38F9F061" w14:textId="77777777" w:rsidR="00C91283" w:rsidRPr="005168F9" w:rsidRDefault="00C91283" w:rsidP="00C91283">
      <w:pPr>
        <w:spacing w:line="480" w:lineRule="auto"/>
        <w:rPr>
          <w:rFonts w:ascii="Times New Roman" w:hAnsi="Times New Roman" w:cs="Times New Roman"/>
          <w:b/>
          <w:bCs/>
        </w:rPr>
      </w:pPr>
      <w:r w:rsidRPr="005168F9">
        <w:rPr>
          <w:rFonts w:ascii="Times New Roman" w:hAnsi="Times New Roman" w:cs="Times New Roman"/>
          <w:b/>
          <w:bCs/>
        </w:rPr>
        <w:t>Authors’ contribution</w:t>
      </w:r>
      <w:r w:rsidRPr="005168F9">
        <w:rPr>
          <w:rFonts w:ascii="Times New Roman" w:hAnsi="Times New Roman" w:cs="Times New Roman"/>
        </w:rPr>
        <w:t>: Original concept (D.F, N.W.); manuscript design and writing (D.F., P.B); intellectual contributions and critical editing (D.F., P.B, N.W.). All authors have read and approved the final manuscript.</w:t>
      </w:r>
    </w:p>
    <w:p w14:paraId="678794E0" w14:textId="77777777" w:rsidR="00C91283" w:rsidRPr="007C0412" w:rsidRDefault="00C91283" w:rsidP="00C91283">
      <w:pPr>
        <w:spacing w:line="480" w:lineRule="auto"/>
        <w:rPr>
          <w:rFonts w:ascii="Times New Roman" w:hAnsi="Times New Roman" w:cs="Times New Roman"/>
        </w:rPr>
      </w:pPr>
      <w:r w:rsidRPr="005168F9">
        <w:rPr>
          <w:rFonts w:ascii="Times New Roman" w:hAnsi="Times New Roman" w:cs="Times New Roman"/>
          <w:b/>
          <w:bCs/>
        </w:rPr>
        <w:t>Corresponding author</w:t>
      </w:r>
      <w:r w:rsidRPr="005168F9">
        <w:rPr>
          <w:rFonts w:ascii="Times New Roman" w:hAnsi="Times New Roman" w:cs="Times New Roman"/>
        </w:rPr>
        <w:t xml:space="preserve">: Diana Fishbein, 910 Raleigh Road, Chapel Hill, NC 27559, </w:t>
      </w:r>
      <w:hyperlink r:id="rId14" w:history="1">
        <w:r w:rsidRPr="005168F9">
          <w:rPr>
            <w:rStyle w:val="Hyperlink"/>
            <w:rFonts w:ascii="Times New Roman" w:hAnsi="Times New Roman" w:cs="Times New Roman"/>
          </w:rPr>
          <w:t>dfishbein@unc.edu</w:t>
        </w:r>
      </w:hyperlink>
      <w:r w:rsidRPr="007C0412">
        <w:rPr>
          <w:rFonts w:ascii="Times New Roman" w:hAnsi="Times New Roman" w:cs="Times New Roman"/>
        </w:rPr>
        <w:t xml:space="preserve"> </w:t>
      </w:r>
      <w:r w:rsidRPr="007C0412">
        <w:rPr>
          <w:rFonts w:ascii="Times New Roman" w:hAnsi="Times New Roman" w:cs="Times New Roman"/>
        </w:rPr>
        <w:br w:type="page"/>
      </w:r>
    </w:p>
    <w:p w14:paraId="576734D5" w14:textId="77777777" w:rsidR="00C91283" w:rsidRPr="00B50877" w:rsidRDefault="00C91283" w:rsidP="00C91283">
      <w:pPr>
        <w:spacing w:line="480" w:lineRule="auto"/>
        <w:rPr>
          <w:rFonts w:ascii="Times New Roman" w:hAnsi="Times New Roman" w:cs="Times New Roman"/>
          <w:b/>
          <w:bCs/>
          <w:sz w:val="28"/>
          <w:szCs w:val="28"/>
        </w:rPr>
      </w:pPr>
      <w:r w:rsidRPr="00B50877">
        <w:rPr>
          <w:rFonts w:ascii="Times New Roman" w:hAnsi="Times New Roman" w:cs="Times New Roman"/>
          <w:b/>
          <w:bCs/>
          <w:sz w:val="28"/>
          <w:szCs w:val="28"/>
        </w:rPr>
        <w:lastRenderedPageBreak/>
        <w:t>Abstract</w:t>
      </w:r>
    </w:p>
    <w:p w14:paraId="2D62B8F4" w14:textId="0D5187E9" w:rsidR="00C91283" w:rsidRPr="007C0412" w:rsidRDefault="00C91283" w:rsidP="00C91283">
      <w:pPr>
        <w:widowControl w:val="0"/>
        <w:spacing w:line="480" w:lineRule="auto"/>
        <w:rPr>
          <w:rFonts w:ascii="Times New Roman" w:hAnsi="Times New Roman" w:cs="Times New Roman"/>
          <w:shd w:val="clear" w:color="auto" w:fill="FFFFFF"/>
        </w:rPr>
      </w:pPr>
      <w:r w:rsidRPr="007C0412">
        <w:rPr>
          <w:rFonts w:ascii="Times New Roman" w:hAnsi="Times New Roman" w:cs="Times New Roman"/>
        </w:rPr>
        <w:t xml:space="preserve">Evidence-based decision-making applies empirical evidence to inform policies and involves integrating relevant information from various sources, such as scientific studies, experimental data, expert opinions, and community feedback. Online clearinghouses support evidence-based decision-making by synthesizing evidence on what works, though manually updating the literature is inefficient and incomplete. In addition, </w:t>
      </w:r>
      <w:r w:rsidRPr="007C0412">
        <w:rPr>
          <w:rFonts w:ascii="Times New Roman" w:hAnsi="Times New Roman" w:cs="Times New Roman"/>
          <w:shd w:val="clear" w:color="auto" w:fill="FFFFFF"/>
        </w:rPr>
        <w:t xml:space="preserve">passively summarizing evaluations is insufficient for end-users to implement preventive solutions that achieve population impacts. </w:t>
      </w:r>
      <w:r w:rsidRPr="007C0412">
        <w:rPr>
          <w:rFonts w:ascii="Times New Roman" w:hAnsi="Times New Roman" w:cs="Times New Roman"/>
        </w:rPr>
        <w:t xml:space="preserve">A responsive, user-friendly platform and a dissemination plan are needed to encourage the uptake of </w:t>
      </w:r>
      <w:r w:rsidR="00046DD8">
        <w:rPr>
          <w:rFonts w:ascii="Times New Roman" w:hAnsi="Times New Roman" w:cs="Times New Roman"/>
        </w:rPr>
        <w:t>equitable</w:t>
      </w:r>
      <w:r w:rsidR="00046DD8" w:rsidRPr="007C0412">
        <w:rPr>
          <w:rFonts w:ascii="Times New Roman" w:hAnsi="Times New Roman" w:cs="Times New Roman"/>
        </w:rPr>
        <w:t xml:space="preserve"> </w:t>
      </w:r>
      <w:r w:rsidRPr="007C0412">
        <w:rPr>
          <w:rFonts w:ascii="Times New Roman" w:hAnsi="Times New Roman" w:cs="Times New Roman"/>
        </w:rPr>
        <w:t xml:space="preserve">and culturally relevant preventive interventions grounded in transparency and rigorous evidence of effectiveness. The design of clearinghouses can significantly enhance evidence-based decision-making by building in stepwise, interactive, artificial intelligence (AI)-driven capabilities that harness machine learning for increased efficiency, reliability and comprehensiveness of evidence synthesis. AI algorithms with built-in safeguards to avoid unintended negative consequences such as biases and inaccuracies can make recommendations for up-to-date information on </w:t>
      </w:r>
      <w:bookmarkStart w:id="0" w:name="_Hlk172811719"/>
      <w:r w:rsidRPr="007C0412">
        <w:rPr>
          <w:rFonts w:ascii="Times New Roman" w:hAnsi="Times New Roman" w:cs="Times New Roman"/>
        </w:rPr>
        <w:t xml:space="preserve">(1) the provision of </w:t>
      </w:r>
      <w:r w:rsidRPr="007C0412">
        <w:rPr>
          <w:rFonts w:ascii="Times New Roman" w:hAnsi="Times New Roman" w:cs="Times New Roman"/>
          <w:u w:val="single"/>
        </w:rPr>
        <w:t>all</w:t>
      </w:r>
      <w:r w:rsidRPr="007C0412">
        <w:rPr>
          <w:rFonts w:ascii="Times New Roman" w:hAnsi="Times New Roman" w:cs="Times New Roman"/>
        </w:rPr>
        <w:t xml:space="preserve"> available evidence-based preventive interventions (EBPIs) and their key activities, (2) the equitability of EBPIs amenable to broad implementation and shown to achieve equitably distributed outcomes, (3) cultural relevance</w:t>
      </w:r>
      <w:r w:rsidRPr="007C0412">
        <w:rPr>
          <w:rFonts w:ascii="Times New Roman" w:hAnsi="Times New Roman" w:cs="Times New Roman"/>
          <w:i/>
          <w:iCs/>
        </w:rPr>
        <w:t>,</w:t>
      </w:r>
      <w:r w:rsidRPr="007C0412">
        <w:rPr>
          <w:rFonts w:ascii="Times New Roman" w:hAnsi="Times New Roman" w:cs="Times New Roman"/>
        </w:rPr>
        <w:t xml:space="preserve"> including EBPIs that align with and respect the cultural beliefs, values, practices, and needs of a target population, (4) implementation support, such as materials, training, and fidelity measures, and (5) costs associated with delivery. </w:t>
      </w:r>
      <w:bookmarkEnd w:id="0"/>
      <w:r w:rsidRPr="007C0412">
        <w:rPr>
          <w:rFonts w:ascii="Times New Roman" w:hAnsi="Times New Roman" w:cs="Times New Roman"/>
          <w:shd w:val="clear" w:color="auto" w:fill="FFFFFF"/>
        </w:rPr>
        <w:t xml:space="preserve">The resulting platform will ethically expedite the translational process of identifying and scaling EBPIs, leading to a </w:t>
      </w:r>
      <w:r w:rsidRPr="007C0412">
        <w:rPr>
          <w:rFonts w:ascii="Times New Roman" w:hAnsi="Times New Roman" w:cs="Times New Roman"/>
        </w:rPr>
        <w:t>more complete, comprehensive and accessible body of evidence on effective preventive strategies.</w:t>
      </w:r>
      <w:r w:rsidRPr="007C0412">
        <w:rPr>
          <w:rFonts w:ascii="Times New Roman" w:hAnsi="Times New Roman" w:cs="Times New Roman"/>
          <w:shd w:val="clear" w:color="auto" w:fill="FFFFFF"/>
        </w:rPr>
        <w:t xml:space="preserve"> </w:t>
      </w:r>
      <w:r w:rsidRPr="007C0412">
        <w:rPr>
          <w:rFonts w:ascii="Times New Roman" w:hAnsi="Times New Roman" w:cs="Times New Roman"/>
          <w:b/>
          <w:bCs/>
        </w:rPr>
        <w:t>Key Words:</w:t>
      </w:r>
      <w:r w:rsidRPr="007C0412">
        <w:rPr>
          <w:rFonts w:ascii="Times New Roman" w:hAnsi="Times New Roman" w:cs="Times New Roman"/>
        </w:rPr>
        <w:t xml:space="preserve"> artificial intelligence, clearinghouse, preventive interventions, implementation, evidence-based</w:t>
      </w:r>
    </w:p>
    <w:p w14:paraId="3F5E3FDC" w14:textId="77777777" w:rsidR="00C91283" w:rsidRPr="00B50877" w:rsidRDefault="00C91283" w:rsidP="00C91283">
      <w:pPr>
        <w:autoSpaceDE w:val="0"/>
        <w:autoSpaceDN w:val="0"/>
        <w:adjustRightInd w:val="0"/>
        <w:spacing w:line="480" w:lineRule="auto"/>
        <w:rPr>
          <w:rFonts w:ascii="Times New Roman" w:hAnsi="Times New Roman" w:cs="Times New Roman"/>
          <w:b/>
          <w:bCs/>
          <w:sz w:val="28"/>
          <w:szCs w:val="28"/>
        </w:rPr>
      </w:pPr>
      <w:r w:rsidRPr="007C0412">
        <w:rPr>
          <w:rFonts w:ascii="Times New Roman" w:hAnsi="Times New Roman" w:cs="Times New Roman"/>
          <w:shd w:val="clear" w:color="auto" w:fill="FFFFFF"/>
        </w:rPr>
        <w:br w:type="page"/>
      </w:r>
      <w:bookmarkStart w:id="1" w:name="_Hlk158718844"/>
      <w:r w:rsidRPr="00B50877">
        <w:rPr>
          <w:rFonts w:ascii="Times New Roman" w:hAnsi="Times New Roman" w:cs="Times New Roman"/>
          <w:b/>
          <w:bCs/>
          <w:sz w:val="28"/>
          <w:szCs w:val="28"/>
          <w:shd w:val="clear" w:color="auto" w:fill="FFFFFF"/>
        </w:rPr>
        <w:lastRenderedPageBreak/>
        <w:t>Introduction</w:t>
      </w:r>
      <w:r w:rsidRPr="00B50877">
        <w:rPr>
          <w:rFonts w:ascii="Times New Roman" w:hAnsi="Times New Roman" w:cs="Times New Roman"/>
          <w:b/>
          <w:bCs/>
          <w:sz w:val="28"/>
          <w:szCs w:val="28"/>
        </w:rPr>
        <w:t xml:space="preserve"> </w:t>
      </w:r>
    </w:p>
    <w:p w14:paraId="1DC49EE2" w14:textId="3033D0E6" w:rsidR="00C91283" w:rsidRPr="0043650E" w:rsidRDefault="00C91283" w:rsidP="00C91283">
      <w:pPr>
        <w:spacing w:line="480" w:lineRule="auto"/>
        <w:ind w:firstLine="720"/>
        <w:rPr>
          <w:rFonts w:ascii="Times New Roman" w:hAnsi="Times New Roman" w:cs="Times New Roman"/>
          <w:shd w:val="clear" w:color="auto" w:fill="FFFFFF"/>
        </w:rPr>
      </w:pPr>
      <w:r w:rsidRPr="007C0412">
        <w:rPr>
          <w:rFonts w:ascii="Times New Roman" w:hAnsi="Times New Roman" w:cs="Times New Roman"/>
        </w:rPr>
        <w:t xml:space="preserve">The scope and magnitude of challenges facing the United States – including COVID-19 that brought health </w:t>
      </w:r>
      <w:r w:rsidRPr="0043650E">
        <w:rPr>
          <w:rFonts w:ascii="Times New Roman" w:hAnsi="Times New Roman" w:cs="Times New Roman"/>
        </w:rPr>
        <w:t xml:space="preserve">problems and inequities to the forefront of public discourse – demand effective solutions that grant </w:t>
      </w:r>
      <w:r w:rsidRPr="0043650E">
        <w:rPr>
          <w:rFonts w:ascii="Times New Roman" w:hAnsi="Times New Roman" w:cs="Times New Roman"/>
          <w:i/>
          <w:iCs/>
        </w:rPr>
        <w:t>all</w:t>
      </w:r>
      <w:r w:rsidRPr="0043650E">
        <w:rPr>
          <w:rFonts w:ascii="Times New Roman" w:hAnsi="Times New Roman" w:cs="Times New Roman"/>
        </w:rPr>
        <w:t xml:space="preserve"> individuals with access to the essentials needed for success </w:t>
      </w:r>
      <w:r w:rsidRPr="0043650E">
        <w:rPr>
          <w:rFonts w:ascii="Times New Roman" w:hAnsi="Times New Roman" w:cs="Times New Roman"/>
        </w:rPr>
        <w:fldChar w:fldCharType="begin">
          <w:fldData xml:space="preserve">PEVuZE5vdGU+PENpdGU+PEF1dGhvcj5CdWNrbGV5PC9BdXRob3I+PFllYXI+MjAyMzwvWWVhcj48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</w:fldData>
        </w:fldChar>
      </w:r>
      <w:r w:rsidRPr="0043650E">
        <w:rPr>
          <w:rFonts w:ascii="Times New Roman" w:hAnsi="Times New Roman" w:cs="Times New Roman"/>
        </w:rPr>
        <w:instrText xml:space="preserve"> ADDIN EN.CITE </w:instrText>
      </w:r>
      <w:r w:rsidRPr="0043650E">
        <w:rPr>
          <w:rFonts w:ascii="Times New Roman" w:hAnsi="Times New Roman" w:cs="Times New Roman"/>
        </w:rPr>
        <w:fldChar w:fldCharType="begin">
          <w:fldData xml:space="preserve">PEVuZE5vdGU+PENpdGU+PEF1dGhvcj5CdWNrbGV5PC9BdXRob3I+PFllYXI+MjAyMzwvWWVhcj48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</w:fldData>
        </w:fldChar>
      </w:r>
      <w:r w:rsidRPr="0043650E">
        <w:rPr>
          <w:rFonts w:ascii="Times New Roman" w:hAnsi="Times New Roman" w:cs="Times New Roman"/>
        </w:rPr>
        <w:instrText xml:space="preserve"> ADDIN EN.CITE.DATA </w:instrText>
      </w:r>
      <w:r w:rsidRPr="0043650E">
        <w:rPr>
          <w:rFonts w:ascii="Times New Roman" w:hAnsi="Times New Roman" w:cs="Times New Roman"/>
        </w:rPr>
      </w:r>
      <w:r w:rsidRPr="0043650E">
        <w:rPr>
          <w:rFonts w:ascii="Times New Roman" w:hAnsi="Times New Roman" w:cs="Times New Roman"/>
        </w:rPr>
        <w:fldChar w:fldCharType="end"/>
      </w:r>
      <w:r w:rsidRPr="0043650E">
        <w:rPr>
          <w:rFonts w:ascii="Times New Roman" w:hAnsi="Times New Roman" w:cs="Times New Roman"/>
        </w:rPr>
      </w:r>
      <w:r w:rsidRPr="0043650E">
        <w:rPr>
          <w:rFonts w:ascii="Times New Roman" w:hAnsi="Times New Roman" w:cs="Times New Roman"/>
        </w:rPr>
        <w:fldChar w:fldCharType="separate"/>
      </w:r>
      <w:r w:rsidRPr="0043650E">
        <w:rPr>
          <w:rFonts w:ascii="Times New Roman" w:hAnsi="Times New Roman" w:cs="Times New Roman"/>
          <w:noProof/>
        </w:rPr>
        <w:t>(Buckley et al., 2023, 2024)</w:t>
      </w:r>
      <w:r w:rsidRPr="0043650E">
        <w:rPr>
          <w:rFonts w:ascii="Times New Roman" w:hAnsi="Times New Roman" w:cs="Times New Roman"/>
        </w:rPr>
        <w:fldChar w:fldCharType="end"/>
      </w:r>
      <w:r w:rsidRPr="0043650E">
        <w:rPr>
          <w:rFonts w:ascii="Times New Roman" w:hAnsi="Times New Roman" w:cs="Times New Roman"/>
        </w:rPr>
        <w:t xml:space="preserve">. Scientific evidence is a critical tool for revealing what works, in what settings, and for which individuals and communities </w:t>
      </w:r>
      <w:r w:rsidRPr="0043650E">
        <w:rPr>
          <w:rFonts w:ascii="Times New Roman" w:hAnsi="Times New Roman" w:cs="Times New Roman"/>
        </w:rPr>
        <w:fldChar w:fldCharType="begin"/>
      </w:r>
      <w:r w:rsidRPr="0043650E">
        <w:rPr>
          <w:rFonts w:ascii="Times New Roman" w:hAnsi="Times New Roman" w:cs="Times New Roman"/>
        </w:rPr>
        <w:instrText xml:space="preserve"> ADDIN EN.CITE &lt;EndNote&gt;&lt;Cite&gt;&lt;Author&gt;Fishbein&lt;/Author&gt;&lt;Year&gt;2016&lt;/Year&gt;&lt;RecNum&gt;187&lt;/RecNum&gt;&lt;DisplayText&gt;(Fishbein et al., 2016)&lt;/DisplayText&gt;&lt;record&gt;&lt;rec-number&gt;187&lt;/rec-number&gt;&lt;foreign-keys&gt;&lt;key app="EN" db-id="5p20v0rdjd2z5rerrdn5r5vdt2drtrefxwz9" timestamp="1731007208"&gt;187&lt;/key&gt;&lt;/foreign-keys&gt;&lt;ref-type name="Journal Article"&gt;17&lt;/ref-type&gt;&lt;contributors&gt;&lt;authors&gt;&lt;author&gt;Fishbein, D. H&lt;/author&gt;&lt;author&gt;Ridenour, T. A.&lt;/author&gt;&lt;author&gt;Stahl, M.&lt;/author&gt;&lt;author&gt;Sussman, S.&lt;/author&gt;&lt;/authors&gt;&lt;/contributors&gt;&lt;auth-address&gt;The Pennsylvania State University, 302 Biobehavioral Health Building, State College, 16841, PA, USA. dfishbein@psu.edu.&amp;#xD;RTI International, Research Triangle Park, Durham, NC, USA.&amp;#xD;University of Southern California, Los Angeles, CA, USA.&lt;/auth-address&gt;&lt;titles&gt;&lt;title&gt;The full translational spectrum of prevention science: facilitating the transfer of knowledge to practices and policies that prevent behavioral health problems&lt;/title&gt;&lt;secondary-title&gt;Transl Behav Med&lt;/secondary-title&gt;&lt;/titles&gt;&lt;periodical&gt;&lt;full-title&gt;Transl Behav Med&lt;/full-title&gt;&lt;/periodical&gt;&lt;pages&gt;5-16&lt;/pages&gt;&lt;volume&gt;6&lt;/volume&gt;&lt;number&gt;1&lt;/number&gt;&lt;edition&gt;2016/03/26&lt;/edition&gt;&lt;keywords&gt;&lt;keyword&gt;Animals&lt;/keyword&gt;&lt;keyword&gt;Conduct Disorder/*prevention &amp;amp; control&lt;/keyword&gt;&lt;keyword&gt;Humans&lt;/keyword&gt;&lt;keyword&gt;Translational Research, Biomedical/*methods&lt;/keyword&gt;&lt;/keywords&gt;&lt;dates&gt;&lt;year&gt;2016&lt;/year&gt;&lt;pub-dates&gt;&lt;date&gt;Mar&lt;/date&gt;&lt;/pub-dates&gt;&lt;/dates&gt;&lt;isbn&gt;1613-9860 (Electronic)&amp;#xD;1869-6716 (Print)&amp;#xD;1613-9860 (Linking)&lt;/isbn&gt;&lt;accession-num&gt;27012249&lt;/accession-num&gt;&lt;urls&gt;&lt;related-urls&gt;&lt;url&gt;https://www.ncbi.nlm.nih.gov/pubmed/27012249&lt;/url&gt;&lt;/related-urls&gt;&lt;/urls&gt;&lt;custom2&gt;PMC4807200&lt;/custom2&gt;&lt;electronic-resource-num&gt;10.1007/s13142-015-0376-2&lt;/electronic-resource-num&gt;&lt;/record&gt;&lt;/Cite&gt;&lt;/EndNote&gt;</w:instrText>
      </w:r>
      <w:r w:rsidRPr="0043650E">
        <w:rPr>
          <w:rFonts w:ascii="Times New Roman" w:hAnsi="Times New Roman" w:cs="Times New Roman"/>
        </w:rPr>
        <w:fldChar w:fldCharType="separate"/>
      </w:r>
      <w:r w:rsidRPr="0043650E">
        <w:rPr>
          <w:rFonts w:ascii="Times New Roman" w:hAnsi="Times New Roman" w:cs="Times New Roman"/>
          <w:noProof/>
        </w:rPr>
        <w:t>(Fishbein et al., 2016)</w:t>
      </w:r>
      <w:r w:rsidRPr="0043650E">
        <w:rPr>
          <w:rFonts w:ascii="Times New Roman" w:hAnsi="Times New Roman" w:cs="Times New Roman"/>
        </w:rPr>
        <w:fldChar w:fldCharType="end"/>
      </w:r>
      <w:r w:rsidRPr="0043650E">
        <w:rPr>
          <w:rFonts w:ascii="Times New Roman" w:hAnsi="Times New Roman" w:cs="Times New Roman"/>
        </w:rPr>
        <w:t>. Evidence can protect taxpayer interests by informing decision</w:t>
      </w:r>
      <w:r w:rsidR="0043650E" w:rsidRPr="0043650E">
        <w:rPr>
          <w:rFonts w:ascii="Times New Roman" w:hAnsi="Times New Roman" w:cs="Times New Roman"/>
        </w:rPr>
        <w:t>-</w:t>
      </w:r>
      <w:r w:rsidRPr="0043650E">
        <w:rPr>
          <w:rFonts w:ascii="Times New Roman" w:hAnsi="Times New Roman" w:cs="Times New Roman"/>
        </w:rPr>
        <w:t xml:space="preserve">makers about where best to invest public dollars to ensure people who need help can secure it and to drive faster progress, thereby maximizing the ability of </w:t>
      </w:r>
      <w:r w:rsidR="00117F07" w:rsidRPr="0043650E">
        <w:rPr>
          <w:rFonts w:ascii="Times New Roman" w:hAnsi="Times New Roman" w:cs="Times New Roman"/>
        </w:rPr>
        <w:t>government funds</w:t>
      </w:r>
      <w:r w:rsidRPr="0043650E">
        <w:rPr>
          <w:rFonts w:ascii="Times New Roman" w:hAnsi="Times New Roman" w:cs="Times New Roman"/>
        </w:rPr>
        <w:t xml:space="preserve"> to improve lives </w:t>
      </w:r>
      <w:r w:rsidRPr="0043650E">
        <w:rPr>
          <w:rFonts w:ascii="Times New Roman" w:hAnsi="Times New Roman" w:cs="Times New Roman"/>
        </w:rPr>
        <w:fldChar w:fldCharType="begin"/>
      </w:r>
      <w:r w:rsidRPr="0043650E">
        <w:rPr>
          <w:rFonts w:ascii="Times New Roman" w:hAnsi="Times New Roman" w:cs="Times New Roman"/>
        </w:rPr>
        <w:instrText xml:space="preserve"> ADDIN EN.CITE &lt;EndNote&gt;&lt;Cite&gt;&lt;Author&gt;Ellor&lt;/Author&gt;&lt;Year&gt;2024&lt;/Year&gt;&lt;RecNum&gt;188&lt;/RecNum&gt;&lt;DisplayText&gt;(Ellor, 2024)&lt;/DisplayText&gt;&lt;record&gt;&lt;rec-number&gt;188&lt;/rec-number&gt;&lt;foreign-keys&gt;&lt;key app="EN" db-id="5p20v0rdjd2z5rerrdn5r5vdt2drtrefxwz9" timestamp="1731007471"&gt;188&lt;/key&gt;&lt;/foreign-keys&gt;&lt;ref-type name="Report"&gt;27&lt;/ref-type&gt;&lt;contributors&gt;&lt;authors&gt;&lt;author&gt;Ellor, C. C. &lt;/author&gt;&lt;/authors&gt;&lt;/contributors&gt;&lt;titles&gt;&lt;title&gt;The Power of Evidence to Drive American’s Progress: A Decade of Results and Potential for the Future. &lt;/title&gt;&lt;/titles&gt;&lt;dates&gt;&lt;year&gt;2024&lt;/year&gt;&lt;/dates&gt;&lt;publisher&gt;Results for America&lt;/publisher&gt;&lt;urls&gt;&lt;related-urls&gt;&lt;url&gt;https://results4america.org/wp-content/uploads/2024/02/The-Power-of-Evidence-to-Drive-Americas-Progress-Results-for-America.pdf&lt;/url&gt;&lt;/related-urls&gt;&lt;/urls&gt;&lt;/record&gt;&lt;/Cite&gt;&lt;/EndNote&gt;</w:instrText>
      </w:r>
      <w:r w:rsidRPr="0043650E">
        <w:rPr>
          <w:rFonts w:ascii="Times New Roman" w:hAnsi="Times New Roman" w:cs="Times New Roman"/>
        </w:rPr>
        <w:fldChar w:fldCharType="separate"/>
      </w:r>
      <w:r w:rsidRPr="0043650E">
        <w:rPr>
          <w:rFonts w:ascii="Times New Roman" w:hAnsi="Times New Roman" w:cs="Times New Roman"/>
          <w:noProof/>
        </w:rPr>
        <w:t>(Ellor, 2024)</w:t>
      </w:r>
      <w:r w:rsidRPr="0043650E">
        <w:rPr>
          <w:rFonts w:ascii="Times New Roman" w:hAnsi="Times New Roman" w:cs="Times New Roman"/>
        </w:rPr>
        <w:fldChar w:fldCharType="end"/>
      </w:r>
      <w:r w:rsidRPr="0043650E">
        <w:rPr>
          <w:rFonts w:ascii="Times New Roman" w:hAnsi="Times New Roman" w:cs="Times New Roman"/>
        </w:rPr>
        <w:t xml:space="preserve">. Evidence also identifies which strategies are most effective for specific populations and can therefore be a powerful tool for reducing disparities. By focusing efforts on programs that have been shown to work for historically disadvantaged groups, evidence can also help ensure that resources are allocated where they will have the greatest impact </w:t>
      </w:r>
      <w:r w:rsidRPr="0043650E">
        <w:rPr>
          <w:rFonts w:ascii="Times New Roman" w:hAnsi="Times New Roman" w:cs="Times New Roman"/>
        </w:rPr>
        <w:fldChar w:fldCharType="begin"/>
      </w:r>
      <w:r w:rsidRPr="0043650E">
        <w:rPr>
          <w:rFonts w:ascii="Times New Roman" w:hAnsi="Times New Roman" w:cs="Times New Roman"/>
        </w:rPr>
        <w:instrText xml:space="preserve"> ADDIN EN.CITE &lt;EndNote&gt;&lt;Cite&gt;&lt;Author&gt;Buckley&lt;/Author&gt;&lt;Year&gt;2024&lt;/Year&gt;&lt;RecNum&gt;154&lt;/RecNum&gt;&lt;DisplayText&gt;(Buckley et al., 2024)&lt;/DisplayText&gt;&lt;record&gt;&lt;rec-number&gt;154&lt;/rec-number&gt;&lt;foreign-keys&gt;&lt;key app="EN" db-id="5p20v0rdjd2z5rerrdn5r5vdt2drtrefxwz9" timestamp="1725563360"&gt;154&lt;/key&gt;&lt;/foreign-keys&gt;&lt;ref-type name="Journal Article"&gt;17&lt;/ref-type&gt;&lt;contributors&gt;&lt;authors&gt;&lt;author&gt;Buckley, Pamela R.&lt;/author&gt;&lt;author&gt;Gust, Charleen J.&lt;/author&gt;&lt;author&gt;Coffin, Sarah Gonzalez&lt;/author&gt;&lt;author&gt;Aikawa, Sheba M.&lt;/author&gt;&lt;author&gt;Steeger, Christine M.&lt;/author&gt;&lt;author&gt;Pampel, Fred C.&lt;/author&gt;&lt;/authors&gt;&lt;/contributors&gt;&lt;titles&gt;&lt;title&gt;Applying an equity lens to evidence-based preventive interventions: A systematic review of subgroup findings of experimental evaluations &lt;/title&gt;&lt;/titles&gt;&lt;dates&gt;&lt;year&gt;2024&lt;/year&gt;&lt;/dates&gt;&lt;urls&gt;&lt;/urls&gt;&lt;electronic-resource-num&gt;10.21203/rs.3.rs-4784450/v1&lt;/electronic-resource-num&gt;&lt;/record&gt;&lt;/Cite&gt;&lt;/EndNote&gt;</w:instrText>
      </w:r>
      <w:r w:rsidRPr="0043650E">
        <w:rPr>
          <w:rFonts w:ascii="Times New Roman" w:hAnsi="Times New Roman" w:cs="Times New Roman"/>
        </w:rPr>
        <w:fldChar w:fldCharType="separate"/>
      </w:r>
      <w:r w:rsidRPr="0043650E">
        <w:rPr>
          <w:rFonts w:ascii="Times New Roman" w:hAnsi="Times New Roman" w:cs="Times New Roman"/>
          <w:noProof/>
        </w:rPr>
        <w:t>(Buckley et al., 2024)</w:t>
      </w:r>
      <w:r w:rsidRPr="0043650E">
        <w:rPr>
          <w:rFonts w:ascii="Times New Roman" w:hAnsi="Times New Roman" w:cs="Times New Roman"/>
        </w:rPr>
        <w:fldChar w:fldCharType="end"/>
      </w:r>
      <w:r w:rsidRPr="0043650E">
        <w:rPr>
          <w:rFonts w:ascii="Times New Roman" w:hAnsi="Times New Roman" w:cs="Times New Roman"/>
        </w:rPr>
        <w:t>.</w:t>
      </w:r>
      <w:bookmarkEnd w:id="1"/>
    </w:p>
    <w:p w14:paraId="1B101447" w14:textId="77777777" w:rsidR="00C91283" w:rsidRPr="007C0412" w:rsidRDefault="00C91283" w:rsidP="00C91283">
      <w:pPr>
        <w:spacing w:line="480" w:lineRule="auto"/>
        <w:ind w:firstLine="720"/>
        <w:rPr>
          <w:rFonts w:ascii="Times New Roman" w:hAnsi="Times New Roman" w:cs="Times New Roman"/>
          <w:shd w:val="clear" w:color="auto" w:fill="FFFFFF"/>
        </w:rPr>
      </w:pPr>
      <w:r w:rsidRPr="0043650E">
        <w:rPr>
          <w:rFonts w:ascii="Times New Roman" w:hAnsi="Times New Roman" w:cs="Times New Roman"/>
        </w:rPr>
        <w:t>Evidence-based decision-making emphasizes the use of data and rigorous findings of the best available evidence intersected with decision-makers’ expertise</w:t>
      </w:r>
      <w:r w:rsidRPr="007C0412">
        <w:rPr>
          <w:rFonts w:ascii="Times New Roman" w:hAnsi="Times New Roman" w:cs="Times New Roman"/>
        </w:rPr>
        <w:t xml:space="preserve">, community needs, and implementation context to inform choices. It involves systematically gathering, evaluating, and synthesizing relevant evidence from various sources, such as scientific studies, experimental data, expert opinions, and community feedback </w:t>
      </w:r>
      <w:r w:rsidRPr="007C0412">
        <w:rPr>
          <w:rFonts w:ascii="Times New Roman" w:hAnsi="Times New Roman" w:cs="Times New Roman"/>
        </w:rPr>
        <w:fldChar w:fldCharType="begin"/>
      </w:r>
      <w:r w:rsidRPr="007C0412">
        <w:rPr>
          <w:rFonts w:ascii="Times New Roman" w:hAnsi="Times New Roman" w:cs="Times New Roman"/>
        </w:rPr>
        <w:instrText xml:space="preserve"> ADDIN EN.CITE &lt;EndNote&gt;&lt;Cite&gt;&lt;Author&gt;Baba&lt;/Author&gt;&lt;Year&gt;2012&lt;/Year&gt;&lt;RecNum&gt;113&lt;/RecNum&gt;&lt;DisplayText&gt;(Baba &amp;amp; HakemZadeh, 2012)&lt;/DisplayText&gt;&lt;record&gt;&lt;rec-number&gt;113&lt;/rec-number&gt;&lt;foreign-keys&gt;&lt;key app="EN" db-id="5p20v0rdjd2z5rerrdn5r5vdt2drtrefxwz9" timestamp="1725552695"&gt;113&lt;/key&gt;&lt;/foreign-keys&gt;&lt;ref-type name="Journal Article"&gt;17&lt;/ref-type&gt;&lt;contributors&gt;&lt;authors&gt;&lt;author&gt;Baba, V. V.&lt;/author&gt;&lt;author&gt;HakemZadeh, F.&lt;/author&gt;&lt;/authors&gt;&lt;/contributors&gt;&lt;auth-address&gt;McMaster Univ, DeGroote Sch Business, Hamilton, ON, Canada&lt;/auth-address&gt;&lt;titles&gt;&lt;title&gt;Toward a theory of evidence based decision making&lt;/title&gt;&lt;secondary-title&gt;Management Decision&lt;/secondary-title&gt;&lt;alt-title&gt;Manage Decis&lt;/alt-title&gt;&lt;/titles&gt;&lt;periodical&gt;&lt;full-title&gt;Management Decision&lt;/full-title&gt;&lt;abbr-1&gt;Manage Decis&lt;/abbr-1&gt;&lt;/periodical&gt;&lt;alt-periodical&gt;&lt;full-title&gt;Management Decision&lt;/full-title&gt;&lt;abbr-1&gt;Manage Decis&lt;/abbr-1&gt;&lt;/alt-periodical&gt;&lt;pages&gt;832-867&lt;/pages&gt;&lt;volume&gt;50&lt;/volume&gt;&lt;number&gt;5&lt;/number&gt;&lt;keywords&gt;&lt;keyword&gt;evidence based management&lt;/keyword&gt;&lt;keyword&gt;theory of evidence&lt;/keyword&gt;&lt;keyword&gt;mixed level model of decision making&lt;/keyword&gt;&lt;keyword&gt;global collaboration&lt;/keyword&gt;&lt;keyword&gt;management strategy&lt;/keyword&gt;&lt;keyword&gt;management theory&lt;/keyword&gt;&lt;keyword&gt;evidence-based management&lt;/keyword&gt;&lt;keyword&gt;systematic reviews&lt;/keyword&gt;&lt;keyword&gt;generational-differences&lt;/keyword&gt;&lt;keyword&gt;executive-compensation&lt;/keyword&gt;&lt;keyword&gt;marketing-management&lt;/keyword&gt;&lt;keyword&gt;business ethics&lt;/keyword&gt;&lt;keyword&gt;health-care&lt;/keyword&gt;&lt;keyword&gt;organization&lt;/keyword&gt;&lt;keyword&gt;knowledge&lt;/keyword&gt;&lt;keyword&gt;impact&lt;/keyword&gt;&lt;/keywords&gt;&lt;dates&gt;&lt;year&gt;2012&lt;/year&gt;&lt;/dates&gt;&lt;isbn&gt;0025-1747&lt;/isbn&gt;&lt;accession-num&gt;WOS:000307481900007&lt;/accession-num&gt;&lt;urls&gt;&lt;related-urls&gt;&lt;url&gt;&lt;style face="underline" font="default" size="100%"&gt;&amp;lt;Go to ISI&amp;gt;://WOS:000307481900007&lt;/style&gt;&lt;/url&gt;&lt;/related-urls&gt;&lt;/urls&gt;&lt;electronic-resource-num&gt;10.1108/00251741211227546&lt;/electronic-resource-num&gt;&lt;language&gt;English&lt;/language&gt;&lt;/record&gt;&lt;/Cite&gt;&lt;/EndNote&gt;</w:instrText>
      </w:r>
      <w:r w:rsidRPr="007C0412">
        <w:rPr>
          <w:rFonts w:ascii="Times New Roman" w:hAnsi="Times New Roman" w:cs="Times New Roman"/>
        </w:rPr>
        <w:fldChar w:fldCharType="separate"/>
      </w:r>
      <w:r w:rsidRPr="007C0412">
        <w:rPr>
          <w:rFonts w:ascii="Times New Roman" w:hAnsi="Times New Roman" w:cs="Times New Roman"/>
          <w:noProof/>
        </w:rPr>
        <w:t>(Baba &amp; HakemZadeh, 2012)</w:t>
      </w:r>
      <w:r w:rsidRPr="007C0412">
        <w:rPr>
          <w:rFonts w:ascii="Times New Roman" w:hAnsi="Times New Roman" w:cs="Times New Roman"/>
        </w:rPr>
        <w:fldChar w:fldCharType="end"/>
      </w:r>
      <w:r w:rsidRPr="007C0412">
        <w:rPr>
          <w:rFonts w:ascii="Times New Roman" w:hAnsi="Times New Roman" w:cs="Times New Roman"/>
        </w:rPr>
        <w:t xml:space="preserve">. Availing ourselves of opportunities for evidence-based decision-making to play out can be particularly impactful with the application of evidence amassed in the field of prevention science, which directs us to well-tested programs and policies shown to interrupt pathways to negative outcomes and improve the behavioral health and wellbeing among our youth </w:t>
      </w:r>
      <w:r w:rsidRPr="007C0412">
        <w:rPr>
          <w:rFonts w:ascii="Times New Roman" w:hAnsi="Times New Roman" w:cs="Times New Roman"/>
        </w:rPr>
        <w:fldChar w:fldCharType="begin">
          <w:fldData xml:space="preserve">PEVuZE5vdGU+PENpdGU+PEF1dGhvcj5GaXNoYmVpbjwvQXV0aG9yPjxZZWFyPjIwMjM8L1llYXI+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</w:fldData>
        </w:fldChar>
      </w:r>
      <w:r w:rsidRPr="007C0412">
        <w:rPr>
          <w:rFonts w:ascii="Times New Roman" w:hAnsi="Times New Roman" w:cs="Times New Roman"/>
        </w:rPr>
        <w:instrText xml:space="preserve"> ADDIN EN.CITE </w:instrText>
      </w:r>
      <w:r w:rsidRPr="007C0412">
        <w:rPr>
          <w:rFonts w:ascii="Times New Roman" w:hAnsi="Times New Roman" w:cs="Times New Roman"/>
        </w:rPr>
        <w:fldChar w:fldCharType="begin">
          <w:fldData xml:space="preserve">PEVuZE5vdGU+PENpdGU+PEF1dGhvcj5GaXNoYmVpbjwvQXV0aG9yPjxZZWFyPjIwMjM8L1llYXI+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</w:fldData>
        </w:fldChar>
      </w:r>
      <w:r w:rsidRPr="007C0412">
        <w:rPr>
          <w:rFonts w:ascii="Times New Roman" w:hAnsi="Times New Roman" w:cs="Times New Roman"/>
        </w:rPr>
        <w:instrText xml:space="preserve"> ADDIN EN.CITE.DATA </w:instrText>
      </w:r>
      <w:r w:rsidRPr="007C0412">
        <w:rPr>
          <w:rFonts w:ascii="Times New Roman" w:hAnsi="Times New Roman" w:cs="Times New Roman"/>
        </w:rPr>
      </w:r>
      <w:r w:rsidRPr="007C0412">
        <w:rPr>
          <w:rFonts w:ascii="Times New Roman" w:hAnsi="Times New Roman" w:cs="Times New Roman"/>
        </w:rPr>
        <w:fldChar w:fldCharType="end"/>
      </w:r>
      <w:r w:rsidRPr="007C0412">
        <w:rPr>
          <w:rFonts w:ascii="Times New Roman" w:hAnsi="Times New Roman" w:cs="Times New Roman"/>
        </w:rPr>
      </w:r>
      <w:r w:rsidRPr="007C0412">
        <w:rPr>
          <w:rFonts w:ascii="Times New Roman" w:hAnsi="Times New Roman" w:cs="Times New Roman"/>
        </w:rPr>
        <w:fldChar w:fldCharType="separate"/>
      </w:r>
      <w:r w:rsidRPr="007C0412">
        <w:rPr>
          <w:rFonts w:ascii="Times New Roman" w:hAnsi="Times New Roman" w:cs="Times New Roman"/>
          <w:noProof/>
        </w:rPr>
        <w:t>(Fishbein &amp; Sloboda, 2023)</w:t>
      </w:r>
      <w:r w:rsidRPr="007C0412">
        <w:rPr>
          <w:rFonts w:ascii="Times New Roman" w:hAnsi="Times New Roman" w:cs="Times New Roman"/>
        </w:rPr>
        <w:fldChar w:fldCharType="end"/>
      </w:r>
      <w:r w:rsidRPr="007C0412">
        <w:rPr>
          <w:rFonts w:ascii="Times New Roman" w:hAnsi="Times New Roman" w:cs="Times New Roman"/>
        </w:rPr>
        <w:t>.</w:t>
      </w:r>
    </w:p>
    <w:p w14:paraId="52E6A8E8" w14:textId="486DB370" w:rsidR="00C91283" w:rsidRPr="007C0412" w:rsidRDefault="00C91283" w:rsidP="00C91283">
      <w:pPr>
        <w:widowControl w:val="0"/>
        <w:spacing w:line="480" w:lineRule="auto"/>
        <w:ind w:firstLine="720"/>
        <w:rPr>
          <w:rFonts w:ascii="Times New Roman" w:hAnsi="Times New Roman" w:cs="Times New Roman"/>
          <w:shd w:val="clear" w:color="auto" w:fill="FFFFFF"/>
        </w:rPr>
      </w:pPr>
      <w:r w:rsidRPr="007C0412">
        <w:rPr>
          <w:rFonts w:ascii="Times New Roman" w:hAnsi="Times New Roman" w:cs="Times New Roman"/>
        </w:rPr>
        <w:t>Results for America</w:t>
      </w:r>
      <w:r w:rsidRPr="007C0412">
        <w:rPr>
          <w:rStyle w:val="Hyperlink"/>
          <w:rFonts w:ascii="Times New Roman" w:hAnsi="Times New Roman" w:cs="Times New Roman"/>
        </w:rPr>
        <w:t xml:space="preserve"> </w:t>
      </w:r>
      <w:r w:rsidR="003E5BC7">
        <w:rPr>
          <w:rStyle w:val="Hyperlink"/>
          <w:rFonts w:ascii="Times New Roman" w:hAnsi="Times New Roman" w:cs="Times New Roman"/>
        </w:rPr>
        <w:t>i</w:t>
      </w:r>
      <w:r w:rsidRPr="007C0412">
        <w:rPr>
          <w:rFonts w:ascii="Times New Roman" w:hAnsi="Times New Roman" w:cs="Times New Roman"/>
        </w:rPr>
        <w:t xml:space="preserve">s a nonprofit organization in the U.S. that helps government leaders </w:t>
      </w:r>
      <w:r w:rsidRPr="007C0412">
        <w:rPr>
          <w:rFonts w:ascii="Times New Roman" w:hAnsi="Times New Roman" w:cs="Times New Roman"/>
        </w:rPr>
        <w:lastRenderedPageBreak/>
        <w:t>harness data to solve challenges. The organization released a report detailing bipartisan progress made over the last decade to steer more dollars to evidence-based decision-making and help evaluate what works,</w:t>
      </w:r>
      <w:r w:rsidRPr="007C0412">
        <w:rPr>
          <w:rFonts w:ascii="Times New Roman" w:hAnsi="Times New Roman" w:cs="Times New Roman"/>
          <w:b/>
          <w:bCs/>
          <w:i/>
          <w:iCs/>
        </w:rPr>
        <w:t xml:space="preserve"> </w:t>
      </w:r>
      <w:r w:rsidRPr="007C0412">
        <w:rPr>
          <w:rFonts w:ascii="Times New Roman" w:hAnsi="Times New Roman" w:cs="Times New Roman"/>
        </w:rPr>
        <w:t xml:space="preserve">including the Foundations for Evidence-Based Policymaking Act of 2018 that created a framework for evidence building </w:t>
      </w:r>
      <w:r w:rsidRPr="007C0412">
        <w:rPr>
          <w:rFonts w:ascii="Times New Roman" w:hAnsi="Times New Roman" w:cs="Times New Roman"/>
        </w:rPr>
        <w:fldChar w:fldCharType="begin"/>
      </w:r>
      <w:r w:rsidRPr="007C0412">
        <w:rPr>
          <w:rFonts w:ascii="Times New Roman" w:hAnsi="Times New Roman" w:cs="Times New Roman"/>
        </w:rPr>
        <w:instrText xml:space="preserve"> ADDIN EN.CITE &lt;EndNote&gt;&lt;Cite&gt;&lt;Author&gt;Ellor&lt;/Author&gt;&lt;Year&gt;2024&lt;/Year&gt;&lt;RecNum&gt;188&lt;/RecNum&gt;&lt;DisplayText&gt;(Ellor, 2024)&lt;/DisplayText&gt;&lt;record&gt;&lt;rec-number&gt;188&lt;/rec-number&gt;&lt;foreign-keys&gt;&lt;key app="EN" db-id="5p20v0rdjd2z5rerrdn5r5vdt2drtrefxwz9" timestamp="1731007471"&gt;188&lt;/key&gt;&lt;/foreign-keys&gt;&lt;ref-type name="Report"&gt;27&lt;/ref-type&gt;&lt;contributors&gt;&lt;authors&gt;&lt;author&gt;Ellor, C. C. &lt;/author&gt;&lt;/authors&gt;&lt;/contributors&gt;&lt;titles&gt;&lt;title&gt;The Power of Evidence to Drive American’s Progress: A Decade of Results and Potential for the Future. &lt;/title&gt;&lt;/titles&gt;&lt;dates&gt;&lt;year&gt;2024&lt;/year&gt;&lt;/dates&gt;&lt;publisher&gt;Results for America&lt;/publisher&gt;&lt;urls&gt;&lt;related-urls&gt;&lt;url&gt;https://results4america.org/wp-content/uploads/2024/02/The-Power-of-Evidence-to-Drive-Americas-Progress-Results-for-America.pdf&lt;/url&gt;&lt;/related-urls&gt;&lt;/urls&gt;&lt;/record&gt;&lt;/Cite&gt;&lt;/EndNote&gt;</w:instrText>
      </w:r>
      <w:r w:rsidRPr="007C0412">
        <w:rPr>
          <w:rFonts w:ascii="Times New Roman" w:hAnsi="Times New Roman" w:cs="Times New Roman"/>
        </w:rPr>
        <w:fldChar w:fldCharType="separate"/>
      </w:r>
      <w:r w:rsidRPr="007C0412">
        <w:rPr>
          <w:rFonts w:ascii="Times New Roman" w:hAnsi="Times New Roman" w:cs="Times New Roman"/>
          <w:noProof/>
        </w:rPr>
        <w:t>(Ellor, 2024)</w:t>
      </w:r>
      <w:r w:rsidRPr="007C0412">
        <w:rPr>
          <w:rFonts w:ascii="Times New Roman" w:hAnsi="Times New Roman" w:cs="Times New Roman"/>
        </w:rPr>
        <w:fldChar w:fldCharType="end"/>
      </w:r>
      <w:r w:rsidRPr="007C0412">
        <w:rPr>
          <w:rFonts w:ascii="Times New Roman" w:hAnsi="Times New Roman" w:cs="Times New Roman"/>
        </w:rPr>
        <w:t xml:space="preserve">. Despite these advances, however, rigorous evaluation requirements have so far gained only a foothold in social policy and most government spending is still allocated with little regard to evidence about what works </w:t>
      </w:r>
      <w:r w:rsidRPr="007C0412">
        <w:rPr>
          <w:rFonts w:ascii="Times New Roman" w:hAnsi="Times New Roman" w:cs="Times New Roman"/>
        </w:rPr>
        <w:fldChar w:fldCharType="begin"/>
      </w:r>
      <w:r w:rsidRPr="007C0412">
        <w:rPr>
          <w:rFonts w:ascii="Times New Roman" w:hAnsi="Times New Roman" w:cs="Times New Roman"/>
        </w:rPr>
        <w:instrText xml:space="preserve"> ADDIN EN.CITE &lt;EndNote&gt;&lt;Cite&gt;&lt;Author&gt;Baron&lt;/Author&gt;&lt;Year&gt;2018&lt;/Year&gt;&lt;RecNum&gt;190&lt;/RecNum&gt;&lt;DisplayText&gt;(Baron, 2018)&lt;/DisplayText&gt;&lt;record&gt;&lt;rec-number&gt;190&lt;/rec-number&gt;&lt;foreign-keys&gt;&lt;key app="EN" db-id="5p20v0rdjd2z5rerrdn5r5vdt2drtrefxwz9" timestamp="1731008242"&gt;190&lt;/key&gt;&lt;/foreign-keys&gt;&lt;ref-type name="Journal Article"&gt;17&lt;/ref-type&gt;&lt;contributors&gt;&lt;authors&gt;&lt;author&gt;Baron, Jon&lt;/author&gt;&lt;/authors&gt;&lt;/contributors&gt;&lt;titles&gt;&lt;title&gt;A Brief History of Evidence-Based Policy&lt;/title&gt;&lt;secondary-title&gt;The ANNALS of the American Academy of Political and Social Science&lt;/secondary-title&gt;&lt;/titles&gt;&lt;periodical&gt;&lt;full-title&gt;The ANNALS of the American Academy of Political and Social Science&lt;/full-title&gt;&lt;/periodical&gt;&lt;pages&gt;40-50&lt;/pages&gt;&lt;volume&gt;678&lt;/volume&gt;&lt;number&gt;1&lt;/number&gt;&lt;section&gt;40&lt;/section&gt;&lt;dates&gt;&lt;year&gt;2018&lt;/year&gt;&lt;/dates&gt;&lt;isbn&gt;0002-7162&amp;#xD;1552-3349&lt;/isbn&gt;&lt;urls&gt;&lt;/urls&gt;&lt;electronic-resource-num&gt;10.1177/0002716218763128&lt;/electronic-resource-num&gt;&lt;/record&gt;&lt;/Cite&gt;&lt;/EndNote&gt;</w:instrText>
      </w:r>
      <w:r w:rsidRPr="007C0412">
        <w:rPr>
          <w:rFonts w:ascii="Times New Roman" w:hAnsi="Times New Roman" w:cs="Times New Roman"/>
        </w:rPr>
        <w:fldChar w:fldCharType="separate"/>
      </w:r>
      <w:r w:rsidRPr="007C0412">
        <w:rPr>
          <w:rFonts w:ascii="Times New Roman" w:hAnsi="Times New Roman" w:cs="Times New Roman"/>
          <w:noProof/>
        </w:rPr>
        <w:t>(Baron, 2018)</w:t>
      </w:r>
      <w:r w:rsidRPr="007C0412">
        <w:rPr>
          <w:rFonts w:ascii="Times New Roman" w:hAnsi="Times New Roman" w:cs="Times New Roman"/>
        </w:rPr>
        <w:fldChar w:fldCharType="end"/>
      </w:r>
      <w:r w:rsidRPr="007C0412">
        <w:rPr>
          <w:rFonts w:ascii="Times New Roman" w:hAnsi="Times New Roman" w:cs="Times New Roman"/>
        </w:rPr>
        <w:t>.</w:t>
      </w:r>
      <w:r w:rsidRPr="007C0412">
        <w:rPr>
          <w:rFonts w:ascii="Times New Roman" w:hAnsi="Times New Roman" w:cs="Times New Roman"/>
          <w:shd w:val="clear" w:color="auto" w:fill="FFFFFF"/>
        </w:rPr>
        <w:t xml:space="preserve"> The challenges have been in increasing the utility and awareness of what works, for whom, and in what settings so that this information can be more accessible, equitable, and applicable for communities, agencies, funders and policymakers. </w:t>
      </w:r>
    </w:p>
    <w:p w14:paraId="75EAA033" w14:textId="77777777" w:rsidR="00C91283" w:rsidRPr="00B50877" w:rsidRDefault="00C91283" w:rsidP="00C91283">
      <w:pPr>
        <w:widowControl w:val="0"/>
        <w:spacing w:line="480" w:lineRule="auto"/>
        <w:ind w:firstLine="720"/>
        <w:rPr>
          <w:rFonts w:ascii="Times New Roman" w:hAnsi="Times New Roman" w:cs="Times New Roman"/>
        </w:rPr>
      </w:pPr>
      <w:r w:rsidRPr="007C0412">
        <w:rPr>
          <w:rFonts w:ascii="Times New Roman" w:hAnsi="Times New Roman" w:cs="Times New Roman"/>
          <w:shd w:val="clear" w:color="auto" w:fill="FFFFFF"/>
        </w:rPr>
        <w:t xml:space="preserve">To overcome these challenges, online clearinghouses were developed to provide free web-based syntheses of the evaluation literature by rating interventions based on their level of effectiveness to inform decision-making by communities, funders, policymakers and practitioners (Buckley, 2024). Clearinghouses, however, require significant human effort to screen the literature for relevant studies and to review and organize this information for users. This paper outlines a two-part framework describing how online clearinghouses can leverage artificial intelligence (AI) and related technologies to </w:t>
      </w:r>
      <w:r>
        <w:rPr>
          <w:rFonts w:ascii="Times New Roman" w:hAnsi="Times New Roman" w:cs="Times New Roman"/>
          <w:shd w:val="clear" w:color="auto" w:fill="FFFFFF"/>
        </w:rPr>
        <w:t>accelerate</w:t>
      </w:r>
      <w:r w:rsidRPr="007C0412">
        <w:rPr>
          <w:rFonts w:ascii="Times New Roman" w:hAnsi="Times New Roman" w:cs="Times New Roman"/>
          <w:shd w:val="clear" w:color="auto" w:fill="FFFFFF"/>
        </w:rPr>
        <w:t xml:space="preserve"> the translational process of identifying and scaling evidence-based preventive interventions (EBPIs). </w:t>
      </w:r>
      <w:r w:rsidRPr="007C0412">
        <w:rPr>
          <w:rFonts w:ascii="Times New Roman" w:hAnsi="Times New Roman" w:cs="Times New Roman"/>
        </w:rPr>
        <w:t xml:space="preserve">And how AI can be built into a clearinghouse to expedite the review process and increase its utility is exemplified using Blueprints for Healthy Youth Development, i.e., Blueprints </w:t>
      </w:r>
      <w:r w:rsidRPr="007C0412">
        <w:rPr>
          <w:rFonts w:ascii="Times New Roman" w:hAnsi="Times New Roman" w:cs="Times New Roman"/>
        </w:rPr>
        <w:fldChar w:fldCharType="begin"/>
      </w:r>
      <w:r w:rsidRPr="007C0412">
        <w:rPr>
          <w:rFonts w:ascii="Times New Roman" w:hAnsi="Times New Roman" w:cs="Times New Roman"/>
        </w:rPr>
        <w:instrText xml:space="preserve"> ADDIN EN.CITE &lt;EndNote&gt;&lt;Cite&gt;&lt;Author&gt;Mihalic&lt;/Author&gt;&lt;Year&gt;2015&lt;/Year&gt;&lt;RecNum&gt;28&lt;/RecNum&gt;&lt;DisplayText&gt;(Mihalic &amp;amp; Elliott, 2015)&lt;/DisplayText&gt;&lt;record&gt;&lt;rec-number&gt;28&lt;/rec-number&gt;&lt;foreign-keys&gt;&lt;key app="EN" db-id="5p20v0rdjd2z5rerrdn5r5vdt2drtrefxwz9" timestamp="1656628461"&gt;28&lt;/key&gt;&lt;/foreign-keys&gt;&lt;ref-type name="Journal Article"&gt;17&lt;/ref-type&gt;&lt;contributors&gt;&lt;authors&gt;&lt;author&gt;Mihalic, S. F.&lt;/author&gt;&lt;author&gt;Elliott, D. S.&lt;/author&gt;&lt;/authors&gt;&lt;/contributors&gt;&lt;auth-address&gt;Center for the Study and Prevention of Violence, University of Colorado Boulder, 483 UCB, Boulder, CO 80309, United States. Electronic address: Sharon.mihalic@colorado.edu.&amp;#xD;Institute of Behavioral Science. University of Colorado Boulder, 483 UCB, Boulder, CO 80309, United States. Electronic address: Delbert.elliott@colorado.edu.&lt;/auth-address&gt;&lt;titles&gt;&lt;title&gt;Evidence-based programs registry: blueprints for Healthy Youth Development&lt;/title&gt;&lt;secondary-title&gt;Eval Program Plann&lt;/secondary-title&gt;&lt;/titles&gt;&lt;periodical&gt;&lt;full-title&gt;Eval Program Plann&lt;/full-title&gt;&lt;/periodical&gt;&lt;pages&gt;124-31&lt;/pages&gt;&lt;volume&gt;48&lt;/volume&gt;&lt;edition&gt;2014/09/07&lt;/edition&gt;&lt;keywords&gt;&lt;keyword&gt;Adolescent&lt;/keyword&gt;&lt;keyword&gt;*Adolescent Behavior&lt;/keyword&gt;&lt;keyword&gt;*Adolescent Development&lt;/keyword&gt;&lt;keyword&gt;Evidence-Based Practice/methods/*standards&lt;/keyword&gt;&lt;keyword&gt;Health Promotion/methods/*standards&lt;/keyword&gt;&lt;keyword&gt;Humans&lt;/keyword&gt;&lt;keyword&gt;Juvenile Delinquency/*prevention &amp;amp; control&lt;/keyword&gt;&lt;keyword&gt;Models, Organizational&lt;/keyword&gt;&lt;keyword&gt;Program Evaluation/methods/*standards&lt;/keyword&gt;&lt;keyword&gt;Registries&lt;/keyword&gt;&lt;keyword&gt;Violence/*prevention &amp;amp; control&lt;/keyword&gt;&lt;/keywords&gt;&lt;dates&gt;&lt;year&gt;2015&lt;/year&gt;&lt;pub-dates&gt;&lt;date&gt;Feb&lt;/date&gt;&lt;/pub-dates&gt;&lt;/dates&gt;&lt;isbn&gt;1873-7870 (Electronic)&amp;#xD;0149-7189 (Linking)&lt;/isbn&gt;&lt;accession-num&gt;25193177&lt;/accession-num&gt;&lt;urls&gt;&lt;related-urls&gt;&lt;url&gt;https://www.ncbi.nlm.nih.gov/pubmed/25193177&lt;/url&gt;&lt;/related-urls&gt;&lt;/urls&gt;&lt;electronic-resource-num&gt;10.1016/j.evalprogplan.2014.08.004&lt;/electronic-resource-num&gt;&lt;/record&gt;&lt;/Cite&gt;&lt;/EndNote&gt;</w:instrText>
      </w:r>
      <w:r w:rsidRPr="007C0412">
        <w:rPr>
          <w:rFonts w:ascii="Times New Roman" w:hAnsi="Times New Roman" w:cs="Times New Roman"/>
        </w:rPr>
        <w:fldChar w:fldCharType="separate"/>
      </w:r>
      <w:r w:rsidRPr="007C0412">
        <w:rPr>
          <w:rFonts w:ascii="Times New Roman" w:hAnsi="Times New Roman" w:cs="Times New Roman"/>
          <w:noProof/>
        </w:rPr>
        <w:t>(Mihalic &amp; Elliott, 2015)</w:t>
      </w:r>
      <w:r w:rsidRPr="007C0412">
        <w:rPr>
          <w:rFonts w:ascii="Times New Roman" w:hAnsi="Times New Roman" w:cs="Times New Roman"/>
        </w:rPr>
        <w:fldChar w:fldCharType="end"/>
      </w:r>
      <w:r w:rsidRPr="007C0412">
        <w:rPr>
          <w:rFonts w:ascii="Times New Roman" w:hAnsi="Times New Roman" w:cs="Times New Roman"/>
        </w:rPr>
        <w:t>, the only online clearinghouse solely focused on synthesizing and platforming EBPIs.</w:t>
      </w:r>
    </w:p>
    <w:p w14:paraId="4510AF26" w14:textId="77777777" w:rsidR="00C91283" w:rsidRPr="00B50877" w:rsidRDefault="00C91283" w:rsidP="00C91283">
      <w:pPr>
        <w:widowControl w:val="0"/>
        <w:spacing w:line="480" w:lineRule="auto"/>
        <w:rPr>
          <w:rFonts w:ascii="Times New Roman" w:hAnsi="Times New Roman" w:cs="Times New Roman"/>
          <w:b/>
          <w:bCs/>
          <w:sz w:val="28"/>
          <w:szCs w:val="28"/>
          <w:shd w:val="clear" w:color="auto" w:fill="FFFFFF"/>
        </w:rPr>
      </w:pPr>
      <w:r w:rsidRPr="00B50877">
        <w:rPr>
          <w:rFonts w:ascii="Times New Roman" w:hAnsi="Times New Roman" w:cs="Times New Roman"/>
          <w:b/>
          <w:bCs/>
          <w:sz w:val="28"/>
          <w:szCs w:val="28"/>
          <w:shd w:val="clear" w:color="auto" w:fill="FFFFFF"/>
        </w:rPr>
        <w:t>Online Clearinghouses of Evidence-Based Interventions</w:t>
      </w:r>
    </w:p>
    <w:p w14:paraId="2C1C30EE" w14:textId="15726FF8" w:rsidR="00C91283" w:rsidRPr="007C0412" w:rsidRDefault="00C91283" w:rsidP="00C91283">
      <w:pPr>
        <w:widowControl w:val="0"/>
        <w:spacing w:line="480" w:lineRule="auto"/>
        <w:ind w:firstLine="720"/>
        <w:rPr>
          <w:rFonts w:ascii="Times New Roman" w:hAnsi="Times New Roman" w:cs="Times New Roman"/>
          <w:shd w:val="clear" w:color="auto" w:fill="FFFFFF"/>
        </w:rPr>
      </w:pPr>
      <w:r w:rsidRPr="007C0412">
        <w:rPr>
          <w:rFonts w:ascii="Times New Roman" w:hAnsi="Times New Roman" w:cs="Times New Roman"/>
          <w:shd w:val="clear" w:color="auto" w:fill="FFFFFF"/>
        </w:rPr>
        <w:t xml:space="preserve">Online clearinghouses are one tool for identifying and disseminating information on what works for whom and in what contexts. They serve as repositories of reports synthesizing the </w:t>
      </w:r>
      <w:r w:rsidRPr="007C0412">
        <w:rPr>
          <w:rFonts w:ascii="Times New Roman" w:hAnsi="Times New Roman" w:cs="Times New Roman"/>
          <w:shd w:val="clear" w:color="auto" w:fill="FFFFFF"/>
        </w:rPr>
        <w:lastRenderedPageBreak/>
        <w:t xml:space="preserve">effectiveness of behavioral interventions for </w:t>
      </w:r>
      <w:r w:rsidR="007A21EA">
        <w:rPr>
          <w:rFonts w:ascii="Times New Roman" w:hAnsi="Times New Roman" w:cs="Times New Roman"/>
          <w:shd w:val="clear" w:color="auto" w:fill="FFFFFF"/>
        </w:rPr>
        <w:t xml:space="preserve">infant, </w:t>
      </w:r>
      <w:r w:rsidRPr="007C0412">
        <w:rPr>
          <w:rFonts w:ascii="Times New Roman" w:hAnsi="Times New Roman" w:cs="Times New Roman"/>
          <w:shd w:val="clear" w:color="auto" w:fill="FFFFFF"/>
        </w:rPr>
        <w:t xml:space="preserve">youth and adult populations that fall under a wide range of disciplines and domains, such as criminal justice, child welfare, public health, mental health, education, and labor/employment, among others </w:t>
      </w:r>
      <w:r w:rsidRPr="007C0412">
        <w:rPr>
          <w:rFonts w:ascii="Times New Roman" w:hAnsi="Times New Roman" w:cs="Times New Roman"/>
          <w:shd w:val="clear" w:color="auto" w:fill="FFFFFF"/>
        </w:rPr>
        <w:fldChar w:fldCharType="begin">
          <w:fldData xml:space="preserve">PEVuZE5vdGU+PENpdGU+PEF1dGhvcj5Ib3JuZTwvQXV0aG9yPjxZZWFyPjIwMTc8L1llYXI+PFJl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</w:fldData>
        </w:fldChar>
      </w:r>
      <w:r w:rsidRPr="007C0412">
        <w:rPr>
          <w:rFonts w:ascii="Times New Roman" w:hAnsi="Times New Roman" w:cs="Times New Roman"/>
          <w:shd w:val="clear" w:color="auto" w:fill="FFFFFF"/>
        </w:rPr>
        <w:instrText xml:space="preserve"> ADDIN EN.CITE </w:instrText>
      </w:r>
      <w:r w:rsidRPr="007C0412">
        <w:rPr>
          <w:rFonts w:ascii="Times New Roman" w:hAnsi="Times New Roman" w:cs="Times New Roman"/>
          <w:shd w:val="clear" w:color="auto" w:fill="FFFFFF"/>
        </w:rPr>
        <w:fldChar w:fldCharType="begin">
          <w:fldData xml:space="preserve">PEVuZE5vdGU+PENpdGU+PEF1dGhvcj5Ib3JuZTwvQXV0aG9yPjxZZWFyPjIwMTc8L1llYXI+PFJl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</w:fldData>
        </w:fldChar>
      </w:r>
      <w:r w:rsidRPr="007C0412">
        <w:rPr>
          <w:rFonts w:ascii="Times New Roman" w:hAnsi="Times New Roman" w:cs="Times New Roman"/>
          <w:shd w:val="clear" w:color="auto" w:fill="FFFFFF"/>
        </w:rPr>
        <w:instrText xml:space="preserve"> ADDIN EN.CITE.DATA </w:instrText>
      </w:r>
      <w:r w:rsidRPr="007C0412">
        <w:rPr>
          <w:rFonts w:ascii="Times New Roman" w:hAnsi="Times New Roman" w:cs="Times New Roman"/>
          <w:shd w:val="clear" w:color="auto" w:fill="FFFFFF"/>
        </w:rPr>
      </w:r>
      <w:r w:rsidRPr="007C0412">
        <w:rPr>
          <w:rFonts w:ascii="Times New Roman" w:hAnsi="Times New Roman" w:cs="Times New Roman"/>
          <w:shd w:val="clear" w:color="auto" w:fill="FFFFFF"/>
        </w:rPr>
        <w:fldChar w:fldCharType="end"/>
      </w:r>
      <w:r w:rsidRPr="007C0412">
        <w:rPr>
          <w:rFonts w:ascii="Times New Roman" w:hAnsi="Times New Roman" w:cs="Times New Roman"/>
          <w:shd w:val="clear" w:color="auto" w:fill="FFFFFF"/>
        </w:rPr>
      </w:r>
      <w:r w:rsidRPr="007C0412">
        <w:rPr>
          <w:rFonts w:ascii="Times New Roman" w:hAnsi="Times New Roman" w:cs="Times New Roman"/>
          <w:shd w:val="clear" w:color="auto" w:fill="FFFFFF"/>
        </w:rPr>
        <w:fldChar w:fldCharType="separate"/>
      </w:r>
      <w:r w:rsidRPr="007C0412">
        <w:rPr>
          <w:rFonts w:ascii="Times New Roman" w:hAnsi="Times New Roman" w:cs="Times New Roman"/>
          <w:noProof/>
          <w:shd w:val="clear" w:color="auto" w:fill="FFFFFF"/>
        </w:rPr>
        <w:t>(Buckley, 2024; Horne, 2017; Neuhoff et al., 2015)</w:t>
      </w:r>
      <w:r w:rsidRPr="007C0412">
        <w:rPr>
          <w:rFonts w:ascii="Times New Roman" w:hAnsi="Times New Roman" w:cs="Times New Roman"/>
          <w:shd w:val="clear" w:color="auto" w:fill="FFFFFF"/>
        </w:rPr>
        <w:fldChar w:fldCharType="end"/>
      </w:r>
      <w:r w:rsidRPr="007C0412">
        <w:rPr>
          <w:rFonts w:ascii="Times New Roman" w:hAnsi="Times New Roman" w:cs="Times New Roman"/>
          <w:shd w:val="clear" w:color="auto" w:fill="FFFFFF"/>
        </w:rPr>
        <w:t>. These clearinghouses translate the evaluation literature and raise awareness about the existence of evidence-based interventions</w:t>
      </w:r>
      <w:r>
        <w:rPr>
          <w:rFonts w:ascii="Times New Roman" w:hAnsi="Times New Roman" w:cs="Times New Roman"/>
          <w:shd w:val="clear" w:color="auto" w:fill="FFFFFF"/>
        </w:rPr>
        <w:t xml:space="preserve"> (EBIs;</w:t>
      </w:r>
      <w:r w:rsidRPr="007C0412">
        <w:rPr>
          <w:rFonts w:ascii="Times New Roman" w:hAnsi="Times New Roman" w:cs="Times New Roman"/>
          <w:shd w:val="clear" w:color="auto" w:fill="FFFFFF"/>
        </w:rPr>
        <w:fldChar w:fldCharType="begin"/>
      </w:r>
      <w:r w:rsidRPr="007C0412">
        <w:rPr>
          <w:rFonts w:ascii="Times New Roman" w:hAnsi="Times New Roman" w:cs="Times New Roman"/>
          <w:shd w:val="clear" w:color="auto" w:fill="FFFFFF"/>
        </w:rPr>
        <w:instrText xml:space="preserve"> ADDIN EN.CITE &lt;EndNote&gt;&lt;Cite&gt;&lt;Author&gt;Buckley&lt;/Author&gt;&lt;Year&gt;2020&lt;/Year&gt;&lt;RecNum&gt;4&lt;/RecNum&gt;&lt;DisplayText&gt;(Buckley et al., 2020)&lt;/DisplayText&gt;&lt;record&gt;&lt;rec-number&gt;4&lt;/rec-number&gt;&lt;foreign-keys&gt;&lt;key app="EN" db-id="5p20v0rdjd2z5rerrdn5r5vdt2drtrefxwz9" timestamp="1656622953"&gt;4&lt;/key&gt;&lt;/foreign-keys&gt;&lt;ref-type name="Journal Article"&gt;17&lt;/ref-type&gt;&lt;contributors&gt;&lt;authors&gt;&lt;author&gt;Buckley, P. R.&lt;/author&gt;&lt;author&gt;Fagan, A. A.&lt;/author&gt;&lt;author&gt;Pampel, F. C.&lt;/author&gt;&lt;author&gt;Hill, K. G.&lt;/author&gt;&lt;/authors&gt;&lt;/contributors&gt;&lt;auth-address&gt;University of Colorado Boulder, CO, USA.&amp;#xD;University of Florida, Gainesville, FL, USA.&lt;/auth-address&gt;&lt;titles&gt;&lt;title&gt;Making Evidence-Based Interventions Relevant for Users: A Comparison of Requirements for Dissemination Readiness Across Program Registries&lt;/title&gt;&lt;secondary-title&gt;Eval Rev&lt;/secondary-title&gt;&lt;/titles&gt;&lt;periodical&gt;&lt;full-title&gt;Eval Rev&lt;/full-title&gt;&lt;/periodical&gt;&lt;pages&gt;51-83&lt;/pages&gt;&lt;volume&gt;44&lt;/volume&gt;&lt;number&gt;1&lt;/number&gt;&lt;edition&gt;2020/06/27&lt;/edition&gt;&lt;keywords&gt;&lt;keyword&gt;*Evidence-Based Medicine&lt;/keyword&gt;&lt;keyword&gt;Humans&lt;/keyword&gt;&lt;keyword&gt;*Information Dissemination&lt;/keyword&gt;&lt;keyword&gt;Policy&lt;/keyword&gt;&lt;keyword&gt;Registries/*standards&lt;/keyword&gt;&lt;keyword&gt;Surveys and Questionnaires&lt;/keyword&gt;&lt;keyword&gt;*design and evaluation of programs and policies&lt;/keyword&gt;&lt;keyword&gt;*dissemination and implementation&lt;/keyword&gt;&lt;keyword&gt;*evidence-based programs&lt;/keyword&gt;&lt;keyword&gt;*program implementation&lt;/keyword&gt;&lt;keyword&gt;*scale-up&lt;/keyword&gt;&lt;keyword&gt;*systematic review&lt;/keyword&gt;&lt;keyword&gt;*&amp;quot;What works&amp;quot; registries&lt;/keyword&gt;&lt;/keywords&gt;&lt;dates&gt;&lt;year&gt;2020&lt;/year&gt;&lt;pub-dates&gt;&lt;date&gt;Feb&lt;/date&gt;&lt;/pub-dates&gt;&lt;/dates&gt;&lt;isbn&gt;1552-3926 (Electronic)&amp;#xD;0193-841X (Linking)&lt;/isbn&gt;&lt;accession-num&gt;32588654&lt;/accession-num&gt;&lt;urls&gt;&lt;related-urls&gt;&lt;url&gt;https://www.ncbi.nlm.nih.gov/pubmed/32588654&lt;/url&gt;&lt;/related-urls&gt;&lt;/urls&gt;&lt;custom2&gt;PMC8022079&lt;/custom2&gt;&lt;electronic-resource-num&gt;10.1177/0193841X20933776&lt;/electronic-resource-num&gt;&lt;/record&gt;&lt;/Cite&gt;&lt;/EndNote&gt;</w:instrText>
      </w:r>
      <w:r w:rsidRPr="007C0412">
        <w:rPr>
          <w:rFonts w:ascii="Times New Roman" w:hAnsi="Times New Roman" w:cs="Times New Roman"/>
          <w:shd w:val="clear" w:color="auto" w:fill="FFFFFF"/>
        </w:rPr>
        <w:fldChar w:fldCharType="separate"/>
      </w:r>
      <w:r>
        <w:rPr>
          <w:rFonts w:ascii="Times New Roman" w:hAnsi="Times New Roman" w:cs="Times New Roman"/>
          <w:noProof/>
          <w:shd w:val="clear" w:color="auto" w:fill="FFFFFF"/>
        </w:rPr>
        <w:t xml:space="preserve"> </w:t>
      </w:r>
      <w:r w:rsidRPr="007C0412">
        <w:rPr>
          <w:rFonts w:ascii="Times New Roman" w:hAnsi="Times New Roman" w:cs="Times New Roman"/>
          <w:noProof/>
          <w:shd w:val="clear" w:color="auto" w:fill="FFFFFF"/>
        </w:rPr>
        <w:t>Buckley et al., 2020)</w:t>
      </w:r>
      <w:r w:rsidRPr="007C0412">
        <w:rPr>
          <w:rFonts w:ascii="Times New Roman" w:hAnsi="Times New Roman" w:cs="Times New Roman"/>
          <w:shd w:val="clear" w:color="auto" w:fill="FFFFFF"/>
        </w:rPr>
        <w:fldChar w:fldCharType="end"/>
      </w:r>
      <w:r w:rsidRPr="007C0412">
        <w:rPr>
          <w:rFonts w:ascii="Times New Roman" w:hAnsi="Times New Roman" w:cs="Times New Roman"/>
          <w:shd w:val="clear" w:color="auto" w:fill="FFFFFF"/>
        </w:rPr>
        <w:t xml:space="preserve">. </w:t>
      </w:r>
    </w:p>
    <w:p w14:paraId="508DD20F" w14:textId="77777777" w:rsidR="00C91283" w:rsidRPr="00B50877" w:rsidRDefault="00C91283" w:rsidP="00C91283">
      <w:pPr>
        <w:widowControl w:val="0"/>
        <w:spacing w:line="480" w:lineRule="auto"/>
        <w:rPr>
          <w:rFonts w:ascii="Times New Roman" w:hAnsi="Times New Roman" w:cs="Times New Roman"/>
          <w:b/>
          <w:bCs/>
          <w:shd w:val="clear" w:color="auto" w:fill="FFFFFF"/>
        </w:rPr>
      </w:pPr>
      <w:r w:rsidRPr="00B50877">
        <w:rPr>
          <w:rFonts w:ascii="Times New Roman" w:hAnsi="Times New Roman" w:cs="Times New Roman"/>
          <w:b/>
          <w:bCs/>
          <w:shd w:val="clear" w:color="auto" w:fill="FFFFFF"/>
        </w:rPr>
        <w:t>Functions</w:t>
      </w:r>
    </w:p>
    <w:p w14:paraId="6BC05ABE" w14:textId="2AB4F45C" w:rsidR="00C91283" w:rsidRPr="007C0412" w:rsidRDefault="00C91283" w:rsidP="00C91283">
      <w:pPr>
        <w:widowControl w:val="0"/>
        <w:spacing w:line="480" w:lineRule="auto"/>
        <w:ind w:firstLine="720"/>
        <w:rPr>
          <w:rFonts w:ascii="Times New Roman" w:hAnsi="Times New Roman" w:cs="Times New Roman"/>
          <w:shd w:val="clear" w:color="auto" w:fill="FFFFFF"/>
        </w:rPr>
      </w:pPr>
      <w:r w:rsidRPr="007C0412">
        <w:rPr>
          <w:rFonts w:ascii="Times New Roman" w:hAnsi="Times New Roman" w:cs="Times New Roman"/>
          <w:shd w:val="clear" w:color="auto" w:fill="FFFFFF"/>
        </w:rPr>
        <w:t>To identify which interventions are “evidence-based,” clearinghouses review intervention evaluations using published standards of evidence focused primarily on internal validity and evidence of effectiveness supported by randomized controlled trials (RCTs) or other quasi-experimental design studies (QEDs) using casual inference methods</w:t>
      </w:r>
      <w:r w:rsidR="00113781" w:rsidRPr="007C0412">
        <w:rPr>
          <w:rFonts w:ascii="Times New Roman" w:hAnsi="Times New Roman" w:cs="Times New Roman"/>
        </w:rPr>
        <w:t xml:space="preserve"> </w:t>
      </w:r>
      <w:r w:rsidR="00113781" w:rsidRPr="00F71E9F">
        <w:rPr>
          <w:rFonts w:ascii="Times New Roman" w:hAnsi="Times New Roman" w:cs="Times New Roman"/>
        </w:rPr>
        <w:t>with requirements that intervention and control groups are comparable at baseline</w:t>
      </w:r>
      <w:r w:rsidR="00113781">
        <w:rPr>
          <w:rFonts w:ascii="Times New Roman" w:hAnsi="Times New Roman" w:cs="Times New Roman"/>
        </w:rPr>
        <w:t xml:space="preserve">, </w:t>
      </w:r>
      <w:r w:rsidR="00113781" w:rsidRPr="00F71E9F">
        <w:rPr>
          <w:rFonts w:ascii="Times New Roman" w:hAnsi="Times New Roman" w:cs="Times New Roman"/>
        </w:rPr>
        <w:t>attrition is minimal and not differential</w:t>
      </w:r>
      <w:r w:rsidR="00113781">
        <w:rPr>
          <w:rFonts w:ascii="Times New Roman" w:hAnsi="Times New Roman" w:cs="Times New Roman"/>
        </w:rPr>
        <w:t>, and outcomes are assessed using reliable and valid instruments</w:t>
      </w:r>
      <w:r w:rsidRPr="007C0412">
        <w:rPr>
          <w:rFonts w:ascii="Times New Roman" w:hAnsi="Times New Roman" w:cs="Times New Roman"/>
          <w:shd w:val="clear" w:color="auto" w:fill="FFFFFF"/>
        </w:rPr>
        <w:t xml:space="preserve"> </w:t>
      </w:r>
      <w:r w:rsidRPr="007C0412">
        <w:rPr>
          <w:rFonts w:ascii="Times New Roman" w:hAnsi="Times New Roman" w:cs="Times New Roman"/>
        </w:rPr>
        <w:t>(Wadhwa et al., 2024; Zheng et al., 2022)</w:t>
      </w:r>
      <w:r w:rsidRPr="007C0412">
        <w:rPr>
          <w:rFonts w:ascii="Times New Roman" w:hAnsi="Times New Roman" w:cs="Times New Roman"/>
          <w:shd w:val="clear" w:color="auto" w:fill="FFFFFF"/>
        </w:rPr>
        <w:t xml:space="preserve">. Clearinghouse procedures typically involve (1) identifying RCTs and QEDs of social programs through literature searches; (2) assessing each study’s significance and internal validity, i.e., risk of bias assessment </w:t>
      </w:r>
      <w:r w:rsidRPr="007C0412">
        <w:rPr>
          <w:rFonts w:ascii="Times New Roman" w:hAnsi="Times New Roman" w:cs="Times New Roman"/>
          <w:shd w:val="clear" w:color="auto" w:fill="FFFFFF"/>
        </w:rPr>
        <w:fldChar w:fldCharType="begin"/>
      </w:r>
      <w:r w:rsidRPr="007C0412">
        <w:rPr>
          <w:rFonts w:ascii="Times New Roman" w:hAnsi="Times New Roman" w:cs="Times New Roman"/>
          <w:shd w:val="clear" w:color="auto" w:fill="FFFFFF"/>
        </w:rPr>
        <w:instrText xml:space="preserve"> ADDIN EN.CITE &lt;EndNote&gt;&lt;Cite&gt;&lt;Author&gt;Steeger&lt;/Author&gt;&lt;Year&gt;2021&lt;/Year&gt;&lt;RecNum&gt;3&lt;/RecNum&gt;&lt;DisplayText&gt;(Steeger et al., 2021)&lt;/DisplayText&gt;&lt;record&gt;&lt;rec-number&gt;3&lt;/rec-number&gt;&lt;foreign-keys&gt;&lt;key app="EN" db-id="5p20v0rdjd2z5rerrdn5r5vdt2drtrefxwz9" timestamp="1656622792"&gt;3&lt;/key&gt;&lt;/foreign-keys&gt;&lt;ref-type name="Journal Article"&gt;17&lt;/ref-type&gt;&lt;contributors&gt;&lt;authors&gt;&lt;author&gt;Steeger, C. M.&lt;/author&gt;&lt;author&gt;Buckley, P. R.&lt;/author&gt;&lt;author&gt;Pampel, F. C.&lt;/author&gt;&lt;author&gt;Gust, C. J.&lt;/author&gt;&lt;author&gt;Hill, K. G.&lt;/author&gt;&lt;/authors&gt;&lt;/contributors&gt;&lt;auth-address&gt;Institute of Behavioral Science, University of Colorado Boulder, CO, 1440 15th 80309, St., Boulder, USA. christine.steeger@colorado.edu.&amp;#xD;Institute of Behavioral Science, University of Colorado Boulder, CO, 1440 15th 80309, St., Boulder, USA.&lt;/auth-address&gt;&lt;titles&gt;&lt;title&gt;Common Methodological Problems in Randomized Controlled Trials of Preventive Interventions&lt;/title&gt;&lt;secondary-title&gt;Prev Sci&lt;/secondary-title&gt;&lt;/titles&gt;&lt;periodical&gt;&lt;full-title&gt;Prev Sci&lt;/full-title&gt;&lt;/periodical&gt;&lt;pages&gt;1159-1172&lt;/pages&gt;&lt;volume&gt;22&lt;/volume&gt;&lt;number&gt;8&lt;/number&gt;&lt;edition&gt;2021/06/28&lt;/edition&gt;&lt;keywords&gt;&lt;keyword&gt;Adolescent&lt;/keyword&gt;&lt;keyword&gt;Bias&lt;/keyword&gt;&lt;keyword&gt;Humans&lt;/keyword&gt;&lt;keyword&gt;*Randomized Controlled Trials as Topic&lt;/keyword&gt;&lt;keyword&gt;*consort&lt;/keyword&gt;&lt;keyword&gt;*Internal validity&lt;/keyword&gt;&lt;keyword&gt;*Preventive interventions&lt;/keyword&gt;&lt;keyword&gt;*rct&lt;/keyword&gt;&lt;keyword&gt;*Randomized controlled trial&lt;/keyword&gt;&lt;keyword&gt;*Systematic review&lt;/keyword&gt;&lt;/keywords&gt;&lt;dates&gt;&lt;year&gt;2021&lt;/year&gt;&lt;pub-dates&gt;&lt;date&gt;Nov&lt;/date&gt;&lt;/pub-dates&gt;&lt;/dates&gt;&lt;isbn&gt;1573-6695 (Electronic)&amp;#xD;1389-4986 (Linking)&lt;/isbn&gt;&lt;accession-num&gt;34176002&lt;/accession-num&gt;&lt;urls&gt;&lt;related-urls&gt;&lt;url&gt;https://www.ncbi.nlm.nih.gov/pubmed/34176002&lt;/url&gt;&lt;/related-urls&gt;&lt;/urls&gt;&lt;electronic-resource-num&gt;10.1007/s11121-021-01263-2&lt;/electronic-resource-num&gt;&lt;/record&gt;&lt;/Cite&gt;&lt;/EndNote&gt;</w:instrText>
      </w:r>
      <w:r w:rsidRPr="007C0412">
        <w:rPr>
          <w:rFonts w:ascii="Times New Roman" w:hAnsi="Times New Roman" w:cs="Times New Roman"/>
          <w:shd w:val="clear" w:color="auto" w:fill="FFFFFF"/>
        </w:rPr>
        <w:fldChar w:fldCharType="separate"/>
      </w:r>
      <w:r w:rsidRPr="007C0412">
        <w:rPr>
          <w:rFonts w:ascii="Times New Roman" w:hAnsi="Times New Roman" w:cs="Times New Roman"/>
          <w:noProof/>
          <w:shd w:val="clear" w:color="auto" w:fill="FFFFFF"/>
        </w:rPr>
        <w:t>(Steeger et al., 2021)</w:t>
      </w:r>
      <w:r w:rsidRPr="007C0412">
        <w:rPr>
          <w:rFonts w:ascii="Times New Roman" w:hAnsi="Times New Roman" w:cs="Times New Roman"/>
          <w:shd w:val="clear" w:color="auto" w:fill="FFFFFF"/>
        </w:rPr>
        <w:fldChar w:fldCharType="end"/>
      </w:r>
      <w:r w:rsidRPr="007C0412">
        <w:rPr>
          <w:rFonts w:ascii="Times New Roman" w:hAnsi="Times New Roman" w:cs="Times New Roman"/>
          <w:shd w:val="clear" w:color="auto" w:fill="FFFFFF"/>
        </w:rPr>
        <w:t xml:space="preserve">; (3) representing evidence in a text form that is comparable across studies; (4) synthesizing evidence across evaluations by writing extensive and detailed reviews; and (5) presenting the synthesis online in (ideally) readily understandable and usable ways </w:t>
      </w:r>
      <w:r w:rsidRPr="007C0412">
        <w:rPr>
          <w:rFonts w:ascii="Times New Roman" w:hAnsi="Times New Roman" w:cs="Times New Roman"/>
          <w:shd w:val="clear" w:color="auto" w:fill="FFFFFF"/>
        </w:rPr>
        <w:fldChar w:fldCharType="begin">
          <w:fldData xml:space="preserve">PEVuZE5vdGU+PENpdGU+PEF1dGhvcj5CdWNrbGV5PC9BdXRob3I+PFllYXI+MjAyMjwvWWVhcj48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</w:fldData>
        </w:fldChar>
      </w:r>
      <w:r w:rsidRPr="007C0412">
        <w:rPr>
          <w:rFonts w:ascii="Times New Roman" w:hAnsi="Times New Roman" w:cs="Times New Roman"/>
          <w:shd w:val="clear" w:color="auto" w:fill="FFFFFF"/>
        </w:rPr>
        <w:instrText xml:space="preserve"> ADDIN EN.CITE </w:instrText>
      </w:r>
      <w:r w:rsidRPr="007C0412">
        <w:rPr>
          <w:rFonts w:ascii="Times New Roman" w:hAnsi="Times New Roman" w:cs="Times New Roman"/>
          <w:shd w:val="clear" w:color="auto" w:fill="FFFFFF"/>
        </w:rPr>
        <w:fldChar w:fldCharType="begin">
          <w:fldData xml:space="preserve">PEVuZE5vdGU+PENpdGU+PEF1dGhvcj5CdWNrbGV5PC9BdXRob3I+PFllYXI+MjAyMjwvWWVhcj48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</w:fldData>
        </w:fldChar>
      </w:r>
      <w:r w:rsidRPr="007C0412">
        <w:rPr>
          <w:rFonts w:ascii="Times New Roman" w:hAnsi="Times New Roman" w:cs="Times New Roman"/>
          <w:shd w:val="clear" w:color="auto" w:fill="FFFFFF"/>
        </w:rPr>
        <w:instrText xml:space="preserve"> ADDIN EN.CITE.DATA </w:instrText>
      </w:r>
      <w:r w:rsidRPr="007C0412">
        <w:rPr>
          <w:rFonts w:ascii="Times New Roman" w:hAnsi="Times New Roman" w:cs="Times New Roman"/>
          <w:shd w:val="clear" w:color="auto" w:fill="FFFFFF"/>
        </w:rPr>
      </w:r>
      <w:r w:rsidRPr="007C0412">
        <w:rPr>
          <w:rFonts w:ascii="Times New Roman" w:hAnsi="Times New Roman" w:cs="Times New Roman"/>
          <w:shd w:val="clear" w:color="auto" w:fill="FFFFFF"/>
        </w:rPr>
        <w:fldChar w:fldCharType="end"/>
      </w:r>
      <w:r w:rsidRPr="007C0412">
        <w:rPr>
          <w:rFonts w:ascii="Times New Roman" w:hAnsi="Times New Roman" w:cs="Times New Roman"/>
          <w:shd w:val="clear" w:color="auto" w:fill="FFFFFF"/>
        </w:rPr>
      </w:r>
      <w:r w:rsidRPr="007C0412">
        <w:rPr>
          <w:rFonts w:ascii="Times New Roman" w:hAnsi="Times New Roman" w:cs="Times New Roman"/>
          <w:shd w:val="clear" w:color="auto" w:fill="FFFFFF"/>
        </w:rPr>
        <w:fldChar w:fldCharType="separate"/>
      </w:r>
      <w:r w:rsidRPr="007C0412">
        <w:rPr>
          <w:rFonts w:ascii="Times New Roman" w:hAnsi="Times New Roman" w:cs="Times New Roman"/>
          <w:noProof/>
          <w:shd w:val="clear" w:color="auto" w:fill="FFFFFF"/>
        </w:rPr>
        <w:t>(Buckley et al., 2022; Buckley, 2024)</w:t>
      </w:r>
      <w:r w:rsidRPr="007C0412">
        <w:rPr>
          <w:rFonts w:ascii="Times New Roman" w:hAnsi="Times New Roman" w:cs="Times New Roman"/>
          <w:shd w:val="clear" w:color="auto" w:fill="FFFFFF"/>
        </w:rPr>
        <w:fldChar w:fldCharType="end"/>
      </w:r>
      <w:r w:rsidRPr="007C0412">
        <w:rPr>
          <w:rFonts w:ascii="Times New Roman" w:hAnsi="Times New Roman" w:cs="Times New Roman"/>
          <w:shd w:val="clear" w:color="auto" w:fill="FFFFFF"/>
        </w:rPr>
        <w:t xml:space="preserve">. </w:t>
      </w:r>
    </w:p>
    <w:p w14:paraId="4D662E4C" w14:textId="77777777" w:rsidR="00C91283" w:rsidRPr="007C0412" w:rsidRDefault="00C91283" w:rsidP="00C91283">
      <w:pPr>
        <w:widowControl w:val="0"/>
        <w:spacing w:line="480" w:lineRule="auto"/>
        <w:ind w:firstLine="720"/>
        <w:rPr>
          <w:rFonts w:ascii="Times New Roman" w:hAnsi="Times New Roman" w:cs="Times New Roman"/>
          <w:shd w:val="clear" w:color="auto" w:fill="FFFFFF"/>
        </w:rPr>
      </w:pPr>
      <w:r w:rsidRPr="007C0412">
        <w:rPr>
          <w:rFonts w:ascii="Times New Roman" w:hAnsi="Times New Roman" w:cs="Times New Roman"/>
          <w:shd w:val="clear" w:color="auto" w:fill="FFFFFF"/>
        </w:rPr>
        <w:t xml:space="preserve">These clearinghouses provide a wealth of information, such as a description of the intervention and an effectiveness rating that is designed to allow users with minimal knowledge of research methods to select an evidence-based intervention or to vet interventions that have already been adopted </w:t>
      </w:r>
      <w:r w:rsidRPr="007C0412">
        <w:rPr>
          <w:rFonts w:ascii="Times New Roman" w:hAnsi="Times New Roman" w:cs="Times New Roman"/>
          <w:shd w:val="clear" w:color="auto" w:fill="FFFFFF"/>
        </w:rPr>
        <w:fldChar w:fldCharType="begin"/>
      </w:r>
      <w:r w:rsidRPr="007C0412">
        <w:rPr>
          <w:rFonts w:ascii="Times New Roman" w:hAnsi="Times New Roman" w:cs="Times New Roman"/>
          <w:shd w:val="clear" w:color="auto" w:fill="FFFFFF"/>
        </w:rPr>
        <w:instrText xml:space="preserve"> ADDIN EN.CITE &lt;EndNote&gt;&lt;Cite&gt;&lt;Author&gt;Burkhardt&lt;/Author&gt;&lt;Year&gt;2015&lt;/Year&gt;&lt;RecNum&gt;10&lt;/RecNum&gt;&lt;DisplayText&gt;(Burkhardt et al., 2015)&lt;/DisplayText&gt;&lt;record&gt;&lt;rec-number&gt;10&lt;/rec-number&gt;&lt;foreign-keys&gt;&lt;key app="EN" db-id="5p20v0rdjd2z5rerrdn5r5vdt2drtrefxwz9" timestamp="1656624353"&gt;10&lt;/key&gt;&lt;/foreign-keys&gt;&lt;ref-type name="Journal Article"&gt;17&lt;/ref-type&gt;&lt;contributors&gt;&lt;authors&gt;&lt;author&gt;Burkhardt, J. T.&lt;/author&gt;&lt;author&gt;Schroter, D. C.&lt;/author&gt;&lt;author&gt;Magura, S.&lt;/author&gt;&lt;author&gt;Means, S. N.&lt;/author&gt;&lt;author&gt;Coryn, C. L.&lt;/author&gt;&lt;/authors&gt;&lt;/contributors&gt;&lt;titles&gt;&lt;title&gt;An overview of evidence-based program registers (EBPRs) for behavioral health&lt;/title&gt;&lt;secondary-title&gt;Eval Program Plann&lt;/secondary-title&gt;&lt;/titles&gt;&lt;periodical&gt;&lt;full-title&gt;Eval Program Plann&lt;/full-title&gt;&lt;/periodical&gt;&lt;pages&gt;92-9&lt;/pages&gt;&lt;volume&gt;48&lt;/volume&gt;&lt;edition&gt;2014/12/03&lt;/edition&gt;&lt;keywords&gt;&lt;keyword&gt;Behavioral Medicine/*methods/organization &amp;amp; administration/standards&lt;/keyword&gt;&lt;keyword&gt;*Evidence-Based Practice&lt;/keyword&gt;&lt;keyword&gt;*Health Policy&lt;/keyword&gt;&lt;keyword&gt;Humans&lt;/keyword&gt;&lt;keyword&gt;Interviews as Topic&lt;/keyword&gt;&lt;keyword&gt;Program Evaluation/*methods/standards&lt;/keyword&gt;&lt;keyword&gt;Registries&lt;/keyword&gt;&lt;keyword&gt;United States&lt;/keyword&gt;&lt;/keywords&gt;&lt;dates&gt;&lt;year&gt;2015&lt;/year&gt;&lt;pub-dates&gt;&lt;date&gt;Feb&lt;/date&gt;&lt;/pub-dates&gt;&lt;/dates&gt;&lt;isbn&gt;1873-7870 (Electronic)&amp;#xD;0149-7189 (Linking)&lt;/isbn&gt;&lt;accession-num&gt;25450777&lt;/accession-num&gt;&lt;urls&gt;&lt;related-urls&gt;&lt;url&gt;https://www.ncbi.nlm.nih.gov/pubmed/25450777&lt;/url&gt;&lt;/related-urls&gt;&lt;/urls&gt;&lt;custom2&gt;PMC4413923&lt;/custom2&gt;&lt;electronic-resource-num&gt;10.1016/j.evalprogplan.2014.09.006&lt;/electronic-resource-num&gt;&lt;/record&gt;&lt;/Cite&gt;&lt;/EndNote&gt;</w:instrText>
      </w:r>
      <w:r w:rsidRPr="007C0412">
        <w:rPr>
          <w:rFonts w:ascii="Times New Roman" w:hAnsi="Times New Roman" w:cs="Times New Roman"/>
          <w:shd w:val="clear" w:color="auto" w:fill="FFFFFF"/>
        </w:rPr>
        <w:fldChar w:fldCharType="separate"/>
      </w:r>
      <w:r w:rsidRPr="007C0412">
        <w:rPr>
          <w:rFonts w:ascii="Times New Roman" w:hAnsi="Times New Roman" w:cs="Times New Roman"/>
          <w:noProof/>
          <w:shd w:val="clear" w:color="auto" w:fill="FFFFFF"/>
        </w:rPr>
        <w:t>(Burkhardt et al., 2015)</w:t>
      </w:r>
      <w:r w:rsidRPr="007C0412">
        <w:rPr>
          <w:rFonts w:ascii="Times New Roman" w:hAnsi="Times New Roman" w:cs="Times New Roman"/>
          <w:shd w:val="clear" w:color="auto" w:fill="FFFFFF"/>
        </w:rPr>
        <w:fldChar w:fldCharType="end"/>
      </w:r>
      <w:r w:rsidRPr="007C0412">
        <w:rPr>
          <w:rFonts w:ascii="Times New Roman" w:hAnsi="Times New Roman" w:cs="Times New Roman"/>
          <w:shd w:val="clear" w:color="auto" w:fill="FFFFFF"/>
        </w:rPr>
        <w:t xml:space="preserve">. Additionally, some online clearinghouses provide a written summary of costs, training, and/or the availability of technical assistance to assist with </w:t>
      </w:r>
      <w:r w:rsidRPr="007C0412">
        <w:rPr>
          <w:rFonts w:ascii="Times New Roman" w:hAnsi="Times New Roman" w:cs="Times New Roman"/>
          <w:shd w:val="clear" w:color="auto" w:fill="FFFFFF"/>
        </w:rPr>
        <w:lastRenderedPageBreak/>
        <w:t xml:space="preserve">dissemination and scaleup </w:t>
      </w:r>
      <w:r w:rsidRPr="007C0412">
        <w:rPr>
          <w:rFonts w:ascii="Times New Roman" w:hAnsi="Times New Roman" w:cs="Times New Roman"/>
          <w:shd w:val="clear" w:color="auto" w:fill="FFFFFF"/>
        </w:rPr>
        <w:fldChar w:fldCharType="begin">
          <w:fldData xml:space="preserve">PEVuZE5vdGU+PENpdGU+PEF1dGhvcj5CdWNrbGV5PC9BdXRob3I+PFllYXI+MjAyMDwvWWVhcj48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</w:fldData>
        </w:fldChar>
      </w:r>
      <w:r w:rsidRPr="007C0412">
        <w:rPr>
          <w:rFonts w:ascii="Times New Roman" w:hAnsi="Times New Roman" w:cs="Times New Roman"/>
          <w:shd w:val="clear" w:color="auto" w:fill="FFFFFF"/>
        </w:rPr>
        <w:instrText xml:space="preserve"> ADDIN EN.CITE </w:instrText>
      </w:r>
      <w:r w:rsidRPr="007C0412">
        <w:rPr>
          <w:rFonts w:ascii="Times New Roman" w:hAnsi="Times New Roman" w:cs="Times New Roman"/>
          <w:shd w:val="clear" w:color="auto" w:fill="FFFFFF"/>
        </w:rPr>
        <w:fldChar w:fldCharType="begin">
          <w:fldData xml:space="preserve">PEVuZE5vdGU+PENpdGU+PEF1dGhvcj5CdWNrbGV5PC9BdXRob3I+PFllYXI+MjAyMDwvWWVhcj48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</w:fldData>
        </w:fldChar>
      </w:r>
      <w:r w:rsidRPr="007C0412">
        <w:rPr>
          <w:rFonts w:ascii="Times New Roman" w:hAnsi="Times New Roman" w:cs="Times New Roman"/>
          <w:shd w:val="clear" w:color="auto" w:fill="FFFFFF"/>
        </w:rPr>
        <w:instrText xml:space="preserve"> ADDIN EN.CITE.DATA </w:instrText>
      </w:r>
      <w:r w:rsidRPr="007C0412">
        <w:rPr>
          <w:rFonts w:ascii="Times New Roman" w:hAnsi="Times New Roman" w:cs="Times New Roman"/>
          <w:shd w:val="clear" w:color="auto" w:fill="FFFFFF"/>
        </w:rPr>
      </w:r>
      <w:r w:rsidRPr="007C0412">
        <w:rPr>
          <w:rFonts w:ascii="Times New Roman" w:hAnsi="Times New Roman" w:cs="Times New Roman"/>
          <w:shd w:val="clear" w:color="auto" w:fill="FFFFFF"/>
        </w:rPr>
        <w:fldChar w:fldCharType="end"/>
      </w:r>
      <w:r w:rsidRPr="007C0412">
        <w:rPr>
          <w:rFonts w:ascii="Times New Roman" w:hAnsi="Times New Roman" w:cs="Times New Roman"/>
          <w:shd w:val="clear" w:color="auto" w:fill="FFFFFF"/>
        </w:rPr>
      </w:r>
      <w:r w:rsidRPr="007C0412">
        <w:rPr>
          <w:rFonts w:ascii="Times New Roman" w:hAnsi="Times New Roman" w:cs="Times New Roman"/>
          <w:shd w:val="clear" w:color="auto" w:fill="FFFFFF"/>
        </w:rPr>
        <w:fldChar w:fldCharType="separate"/>
      </w:r>
      <w:r w:rsidRPr="007C0412">
        <w:rPr>
          <w:rFonts w:ascii="Times New Roman" w:hAnsi="Times New Roman" w:cs="Times New Roman"/>
          <w:noProof/>
          <w:shd w:val="clear" w:color="auto" w:fill="FFFFFF"/>
        </w:rPr>
        <w:t>(Buckley et al., 2020; Paulsell et al., 2017)</w:t>
      </w:r>
      <w:r w:rsidRPr="007C0412">
        <w:rPr>
          <w:rFonts w:ascii="Times New Roman" w:hAnsi="Times New Roman" w:cs="Times New Roman"/>
          <w:shd w:val="clear" w:color="auto" w:fill="FFFFFF"/>
        </w:rPr>
        <w:fldChar w:fldCharType="end"/>
      </w:r>
      <w:r w:rsidRPr="007C0412">
        <w:rPr>
          <w:rFonts w:ascii="Times New Roman" w:hAnsi="Times New Roman" w:cs="Times New Roman"/>
          <w:shd w:val="clear" w:color="auto" w:fill="FFFFFF"/>
        </w:rPr>
        <w:t>.</w:t>
      </w:r>
      <w:r w:rsidRPr="007C0412">
        <w:rPr>
          <w:rFonts w:ascii="Times New Roman" w:hAnsi="Times New Roman" w:cs="Times New Roman"/>
        </w:rPr>
        <w:t xml:space="preserve"> </w:t>
      </w:r>
      <w:r w:rsidRPr="007C0412">
        <w:rPr>
          <w:rFonts w:ascii="Times New Roman" w:hAnsi="Times New Roman" w:cs="Times New Roman"/>
          <w:shd w:val="clear" w:color="auto" w:fill="FFFFFF"/>
        </w:rPr>
        <w:t xml:space="preserve">Advantages of online clearinghouses in providing electronic publication include that evidence reviews: (1) are not constrained by lack of space; (2) can be updated as new information becomes available or when new ways of improving them are identified; and (3) can be cross-linked to other, related sources of relevant information </w:t>
      </w:r>
      <w:r w:rsidRPr="007C0412">
        <w:rPr>
          <w:rFonts w:ascii="Times New Roman" w:hAnsi="Times New Roman" w:cs="Times New Roman"/>
          <w:shd w:val="clear" w:color="auto" w:fill="FFFFFF"/>
        </w:rPr>
        <w:fldChar w:fldCharType="begin"/>
      </w:r>
      <w:r w:rsidRPr="007C0412">
        <w:rPr>
          <w:rFonts w:ascii="Times New Roman" w:hAnsi="Times New Roman" w:cs="Times New Roman"/>
          <w:shd w:val="clear" w:color="auto" w:fill="FFFFFF"/>
        </w:rPr>
        <w:instrText xml:space="preserve"> ADDIN EN.CITE &lt;EndNote&gt;&lt;Cite&gt;&lt;Author&gt;Starr&lt;/Author&gt;&lt;Year&gt;2009&lt;/Year&gt;&lt;RecNum&gt;196&lt;/RecNum&gt;&lt;DisplayText&gt;(Starr et al., 2009)&lt;/DisplayText&gt;&lt;record&gt;&lt;rec-number&gt;196&lt;/rec-number&gt;&lt;foreign-keys&gt;&lt;key app="EN" db-id="5p20v0rdjd2z5rerrdn5r5vdt2drtrefxwz9" timestamp="1731017019"&gt;196&lt;/key&gt;&lt;/foreign-keys&gt;&lt;ref-type name="Journal Article"&gt;17&lt;/ref-type&gt;&lt;contributors&gt;&lt;authors&gt;&lt;author&gt;Starr, M.&lt;/author&gt;&lt;author&gt;Chalmers, I.&lt;/author&gt;&lt;author&gt;Clarke, M.&lt;/author&gt;&lt;author&gt;Oxman, A. D.&lt;/author&gt;&lt;/authors&gt;&lt;/contributors&gt;&lt;auth-address&gt;Update Software Ltd., Oxford OX2 7LG, UK. mstarr@update.co.uk&lt;/auth-address&gt;&lt;titles&gt;&lt;title&gt;The origins, evolution, and future of The Cochrane Database of Systematic Reviews&lt;/title&gt;&lt;secondary-title&gt;Int J Technol Assess Health Care&lt;/secondary-title&gt;&lt;/titles&gt;&lt;periodical&gt;&lt;full-title&gt;Int J Technol Assess Health Care&lt;/full-title&gt;&lt;/periodical&gt;&lt;pages&gt;182-95&lt;/pages&gt;&lt;volume&gt;25 Suppl 1&lt;/volume&gt;&lt;edition&gt;2009/06/19&lt;/edition&gt;&lt;keywords&gt;&lt;keyword&gt;*Databases, Factual/trends&lt;/keyword&gt;&lt;keyword&gt;Female&lt;/keyword&gt;&lt;keyword&gt;Humans&lt;/keyword&gt;&lt;keyword&gt;Parturition&lt;/keyword&gt;&lt;keyword&gt;Perinatal Care&lt;/keyword&gt;&lt;keyword&gt;Pregnancy&lt;/keyword&gt;&lt;keyword&gt;*Randomized Controlled Trials as Topic&lt;/keyword&gt;&lt;/keywords&gt;&lt;dates&gt;&lt;year&gt;2009&lt;/year&gt;&lt;pub-dates&gt;&lt;date&gt;Jul&lt;/date&gt;&lt;/pub-dates&gt;&lt;/dates&gt;&lt;isbn&gt;1471-6348 (Electronic)&amp;#xD;0266-4623 (Linking)&lt;/isbn&gt;&lt;accession-num&gt;19534840&lt;/accession-num&gt;&lt;urls&gt;&lt;related-urls&gt;&lt;url&gt;https://www.ncbi.nlm.nih.gov/pubmed/19534840&lt;/url&gt;&lt;/related-urls&gt;&lt;/urls&gt;&lt;electronic-resource-num&gt;10.1017/S026646230909062X&lt;/electronic-resource-num&gt;&lt;/record&gt;&lt;/Cite&gt;&lt;/EndNote&gt;</w:instrText>
      </w:r>
      <w:r w:rsidRPr="007C0412">
        <w:rPr>
          <w:rFonts w:ascii="Times New Roman" w:hAnsi="Times New Roman" w:cs="Times New Roman"/>
          <w:shd w:val="clear" w:color="auto" w:fill="FFFFFF"/>
        </w:rPr>
        <w:fldChar w:fldCharType="separate"/>
      </w:r>
      <w:r w:rsidRPr="007C0412">
        <w:rPr>
          <w:rFonts w:ascii="Times New Roman" w:hAnsi="Times New Roman" w:cs="Times New Roman"/>
          <w:noProof/>
          <w:shd w:val="clear" w:color="auto" w:fill="FFFFFF"/>
        </w:rPr>
        <w:t>(Starr et al., 2009)</w:t>
      </w:r>
      <w:r w:rsidRPr="007C0412">
        <w:rPr>
          <w:rFonts w:ascii="Times New Roman" w:hAnsi="Times New Roman" w:cs="Times New Roman"/>
          <w:shd w:val="clear" w:color="auto" w:fill="FFFFFF"/>
        </w:rPr>
        <w:fldChar w:fldCharType="end"/>
      </w:r>
      <w:r w:rsidRPr="007C0412">
        <w:rPr>
          <w:rFonts w:ascii="Times New Roman" w:hAnsi="Times New Roman" w:cs="Times New Roman"/>
          <w:shd w:val="clear" w:color="auto" w:fill="FFFFFF"/>
        </w:rPr>
        <w:t>.</w:t>
      </w:r>
    </w:p>
    <w:p w14:paraId="640AFC70" w14:textId="77777777" w:rsidR="00C91283" w:rsidRPr="00B50877" w:rsidRDefault="00C91283" w:rsidP="00C91283">
      <w:pPr>
        <w:widowControl w:val="0"/>
        <w:spacing w:line="480" w:lineRule="auto"/>
        <w:rPr>
          <w:rFonts w:ascii="Times New Roman" w:hAnsi="Times New Roman" w:cs="Times New Roman"/>
          <w:b/>
          <w:bCs/>
          <w:shd w:val="clear" w:color="auto" w:fill="FFFFFF"/>
        </w:rPr>
      </w:pPr>
      <w:r w:rsidRPr="00B50877">
        <w:rPr>
          <w:rFonts w:ascii="Times New Roman" w:hAnsi="Times New Roman" w:cs="Times New Roman"/>
          <w:b/>
          <w:bCs/>
          <w:shd w:val="clear" w:color="auto" w:fill="FFFFFF"/>
        </w:rPr>
        <w:t>Proliferation</w:t>
      </w:r>
    </w:p>
    <w:p w14:paraId="148344EF" w14:textId="1CE7D4E7" w:rsidR="00C91283" w:rsidRPr="007C0412" w:rsidRDefault="00C91283" w:rsidP="00C91283">
      <w:pPr>
        <w:widowControl w:val="0"/>
        <w:spacing w:line="480" w:lineRule="auto"/>
        <w:ind w:firstLine="720"/>
        <w:rPr>
          <w:rFonts w:ascii="Times New Roman" w:hAnsi="Times New Roman" w:cs="Times New Roman"/>
        </w:rPr>
      </w:pPr>
      <w:r w:rsidRPr="007C0412">
        <w:rPr>
          <w:rFonts w:ascii="Times New Roman" w:hAnsi="Times New Roman" w:cs="Times New Roman"/>
        </w:rPr>
        <w:t>The number of clearinghouses has grown prolifically over the past 30 years, many in response to states and governing bodies increasingly establishing funding mandates (i.e., the use of data-driven indicators for determining grant eligibility or requiring evidence to support funding decisions) to minimize the use of ineffective programs and limit unnecessary spending</w:t>
      </w:r>
      <w:r w:rsidRPr="00B50877">
        <w:rPr>
          <w:rFonts w:ascii="Times New Roman" w:hAnsi="Times New Roman" w:cs="Times New Roman"/>
        </w:rPr>
        <w:t xml:space="preserve"> </w:t>
      </w:r>
      <w:r w:rsidRPr="007C0412">
        <w:rPr>
          <w:rFonts w:ascii="Times New Roman" w:hAnsi="Times New Roman" w:cs="Times New Roman"/>
        </w:rPr>
        <w:t xml:space="preserve">(Buckley, 2024; Horne, 2017; Lee et al. 2022). To date, up to 24 clearinghouses exist within the United States and Europe alone </w:t>
      </w:r>
      <w:r w:rsidRPr="007C0412">
        <w:rPr>
          <w:rFonts w:ascii="Times New Roman" w:hAnsi="Times New Roman" w:cs="Times New Roman"/>
        </w:rPr>
        <w:fldChar w:fldCharType="begin">
          <w:fldData xml:space="preserve">PEVuZE5vdGU+PENpdGU+PEF1dGhvcj5BeGZvcmQ8L0F1dGhvcj48WWVhcj4yMDIyPC9ZZWFyPjxS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</w:fldData>
        </w:fldChar>
      </w:r>
      <w:r w:rsidRPr="007C0412">
        <w:rPr>
          <w:rFonts w:ascii="Times New Roman" w:hAnsi="Times New Roman" w:cs="Times New Roman"/>
        </w:rPr>
        <w:instrText xml:space="preserve"> ADDIN EN.CITE </w:instrText>
      </w:r>
      <w:r w:rsidRPr="007C0412">
        <w:rPr>
          <w:rFonts w:ascii="Times New Roman" w:hAnsi="Times New Roman" w:cs="Times New Roman"/>
        </w:rPr>
        <w:fldChar w:fldCharType="begin">
          <w:fldData xml:space="preserve">PEVuZE5vdGU+PENpdGU+PEF1dGhvcj5BeGZvcmQ8L0F1dGhvcj48WWVhcj4yMDIyPC9ZZWFyPjxS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</w:fldData>
        </w:fldChar>
      </w:r>
      <w:r w:rsidRPr="007C0412">
        <w:rPr>
          <w:rFonts w:ascii="Times New Roman" w:hAnsi="Times New Roman" w:cs="Times New Roman"/>
        </w:rPr>
        <w:instrText xml:space="preserve"> ADDIN EN.CITE.DATA </w:instrText>
      </w:r>
      <w:r w:rsidRPr="007C0412">
        <w:rPr>
          <w:rFonts w:ascii="Times New Roman" w:hAnsi="Times New Roman" w:cs="Times New Roman"/>
        </w:rPr>
      </w:r>
      <w:r w:rsidRPr="007C0412">
        <w:rPr>
          <w:rFonts w:ascii="Times New Roman" w:hAnsi="Times New Roman" w:cs="Times New Roman"/>
        </w:rPr>
        <w:fldChar w:fldCharType="end"/>
      </w:r>
      <w:r w:rsidRPr="007C0412">
        <w:rPr>
          <w:rFonts w:ascii="Times New Roman" w:hAnsi="Times New Roman" w:cs="Times New Roman"/>
        </w:rPr>
      </w:r>
      <w:r w:rsidRPr="007C0412">
        <w:rPr>
          <w:rFonts w:ascii="Times New Roman" w:hAnsi="Times New Roman" w:cs="Times New Roman"/>
        </w:rPr>
        <w:fldChar w:fldCharType="separate"/>
      </w:r>
      <w:r w:rsidRPr="007C0412">
        <w:rPr>
          <w:rFonts w:ascii="Times New Roman" w:hAnsi="Times New Roman" w:cs="Times New Roman"/>
          <w:noProof/>
        </w:rPr>
        <w:t>(Axford et al., 2022; Burkhardt et al., 2015; Mayo-Wilson et al, 2022)</w:t>
      </w:r>
      <w:r w:rsidRPr="007C0412">
        <w:rPr>
          <w:rFonts w:ascii="Times New Roman" w:hAnsi="Times New Roman" w:cs="Times New Roman"/>
        </w:rPr>
        <w:fldChar w:fldCharType="end"/>
      </w:r>
      <w:r w:rsidRPr="00B50877">
        <w:rPr>
          <w:rFonts w:ascii="Times New Roman" w:hAnsi="Times New Roman" w:cs="Times New Roman"/>
        </w:rPr>
        <w:t xml:space="preserve">. </w:t>
      </w:r>
      <w:r w:rsidRPr="007C0412">
        <w:rPr>
          <w:rFonts w:ascii="Times New Roman" w:hAnsi="Times New Roman" w:cs="Times New Roman"/>
        </w:rPr>
        <w:t xml:space="preserve">Included within this count is Blueprints as well as the individually operated clearinghouses associated with (currently) five different divisions of the U.S. Departments of Education, Health and Human Services, Justice, and Labor and </w:t>
      </w:r>
      <w:r w:rsidR="00F056BB">
        <w:rPr>
          <w:rFonts w:ascii="Times New Roman" w:hAnsi="Times New Roman" w:cs="Times New Roman"/>
        </w:rPr>
        <w:t xml:space="preserve">one division of the U.S. Department of Defense, with all six </w:t>
      </w:r>
      <w:r w:rsidRPr="007C0412">
        <w:rPr>
          <w:rFonts w:ascii="Times New Roman" w:hAnsi="Times New Roman" w:cs="Times New Roman"/>
        </w:rPr>
        <w:t xml:space="preserve">administered by either U.S. federal government staff or contracted research organizations. These federal evidence clearinghouses are directly or loosely tied to U.S. legislation requiring the use of evidence to support federal funding requirements </w:t>
      </w:r>
      <w:r w:rsidRPr="007C0412">
        <w:rPr>
          <w:rFonts w:ascii="Times New Roman" w:hAnsi="Times New Roman" w:cs="Times New Roman"/>
        </w:rPr>
        <w:fldChar w:fldCharType="begin">
          <w:fldData xml:space="preserve">PEVuZE5vdGU+PENpdGU+PEF1dGhvcj5NYXlvLVdpbHNvbjwvQXV0aG9yPjxZZWFyPjIwMjI8L1ll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</w:fldData>
        </w:fldChar>
      </w:r>
      <w:r w:rsidRPr="007C0412">
        <w:rPr>
          <w:rFonts w:ascii="Times New Roman" w:hAnsi="Times New Roman" w:cs="Times New Roman"/>
        </w:rPr>
        <w:instrText xml:space="preserve"> ADDIN EN.CITE </w:instrText>
      </w:r>
      <w:r w:rsidRPr="007C0412">
        <w:rPr>
          <w:rFonts w:ascii="Times New Roman" w:hAnsi="Times New Roman" w:cs="Times New Roman"/>
        </w:rPr>
        <w:fldChar w:fldCharType="begin">
          <w:fldData xml:space="preserve">PEVuZE5vdGU+PENpdGU+PEF1dGhvcj5NYXlvLVdpbHNvbjwvQXV0aG9yPjxZZWFyPjIwMjI8L1ll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</w:fldData>
        </w:fldChar>
      </w:r>
      <w:r w:rsidRPr="007C0412">
        <w:rPr>
          <w:rFonts w:ascii="Times New Roman" w:hAnsi="Times New Roman" w:cs="Times New Roman"/>
        </w:rPr>
        <w:instrText xml:space="preserve"> ADDIN EN.CITE.DATA </w:instrText>
      </w:r>
      <w:r w:rsidRPr="007C0412">
        <w:rPr>
          <w:rFonts w:ascii="Times New Roman" w:hAnsi="Times New Roman" w:cs="Times New Roman"/>
        </w:rPr>
      </w:r>
      <w:r w:rsidRPr="007C0412">
        <w:rPr>
          <w:rFonts w:ascii="Times New Roman" w:hAnsi="Times New Roman" w:cs="Times New Roman"/>
        </w:rPr>
        <w:fldChar w:fldCharType="end"/>
      </w:r>
      <w:r w:rsidRPr="007C0412">
        <w:rPr>
          <w:rFonts w:ascii="Times New Roman" w:hAnsi="Times New Roman" w:cs="Times New Roman"/>
        </w:rPr>
      </w:r>
      <w:r w:rsidRPr="007C0412">
        <w:rPr>
          <w:rFonts w:ascii="Times New Roman" w:hAnsi="Times New Roman" w:cs="Times New Roman"/>
        </w:rPr>
        <w:fldChar w:fldCharType="separate"/>
      </w:r>
      <w:r w:rsidRPr="007C0412">
        <w:rPr>
          <w:rFonts w:ascii="Times New Roman" w:hAnsi="Times New Roman" w:cs="Times New Roman"/>
          <w:noProof/>
        </w:rPr>
        <w:t>(Buckley, 2024; Mayo-Wilson et al., 2022)</w:t>
      </w:r>
      <w:r w:rsidRPr="007C0412">
        <w:rPr>
          <w:rFonts w:ascii="Times New Roman" w:hAnsi="Times New Roman" w:cs="Times New Roman"/>
        </w:rPr>
        <w:fldChar w:fldCharType="end"/>
      </w:r>
      <w:r w:rsidRPr="007C0412">
        <w:rPr>
          <w:rFonts w:ascii="Times New Roman" w:hAnsi="Times New Roman" w:cs="Times New Roman"/>
        </w:rPr>
        <w:t xml:space="preserve">. </w:t>
      </w:r>
    </w:p>
    <w:p w14:paraId="124B65C9" w14:textId="354AB154" w:rsidR="006A4A06" w:rsidRDefault="00C91283" w:rsidP="00C91283">
      <w:pPr>
        <w:widowControl w:val="0"/>
        <w:spacing w:line="480" w:lineRule="auto"/>
        <w:ind w:firstLine="720"/>
        <w:rPr>
          <w:rFonts w:ascii="Times New Roman" w:hAnsi="Times New Roman" w:cs="Times New Roman"/>
        </w:rPr>
      </w:pPr>
      <w:r w:rsidRPr="007C0412">
        <w:rPr>
          <w:rFonts w:ascii="Times New Roman" w:hAnsi="Times New Roman" w:cs="Times New Roman"/>
        </w:rPr>
        <w:t>The demands on online clearinghouses are greater than ever. They must assist entire fields</w:t>
      </w:r>
      <w:r w:rsidR="004D0D2B">
        <w:rPr>
          <w:rFonts w:ascii="Times New Roman" w:hAnsi="Times New Roman" w:cs="Times New Roman"/>
        </w:rPr>
        <w:t xml:space="preserve"> – </w:t>
      </w:r>
      <w:r w:rsidRPr="007C0412">
        <w:rPr>
          <w:rFonts w:ascii="Times New Roman" w:hAnsi="Times New Roman" w:cs="Times New Roman"/>
        </w:rPr>
        <w:t xml:space="preserve">from public health and child welfare to </w:t>
      </w:r>
      <w:r w:rsidR="00666D3C">
        <w:rPr>
          <w:rFonts w:ascii="Times New Roman" w:hAnsi="Times New Roman" w:cs="Times New Roman"/>
        </w:rPr>
        <w:t>mental health</w:t>
      </w:r>
      <w:r w:rsidR="00EC4CFF">
        <w:rPr>
          <w:rFonts w:ascii="Times New Roman" w:hAnsi="Times New Roman" w:cs="Times New Roman"/>
        </w:rPr>
        <w:t xml:space="preserve">, </w:t>
      </w:r>
      <w:r w:rsidRPr="007C0412">
        <w:rPr>
          <w:rFonts w:ascii="Times New Roman" w:hAnsi="Times New Roman" w:cs="Times New Roman"/>
        </w:rPr>
        <w:t>education</w:t>
      </w:r>
      <w:r w:rsidR="00E81C40">
        <w:rPr>
          <w:rFonts w:ascii="Times New Roman" w:hAnsi="Times New Roman" w:cs="Times New Roman"/>
        </w:rPr>
        <w:t>,</w:t>
      </w:r>
      <w:r w:rsidRPr="007C0412">
        <w:rPr>
          <w:rFonts w:ascii="Times New Roman" w:hAnsi="Times New Roman" w:cs="Times New Roman"/>
        </w:rPr>
        <w:t xml:space="preserve"> labor</w:t>
      </w:r>
      <w:r w:rsidR="00E81C40">
        <w:rPr>
          <w:rFonts w:ascii="Times New Roman" w:hAnsi="Times New Roman" w:cs="Times New Roman"/>
        </w:rPr>
        <w:t xml:space="preserve"> and </w:t>
      </w:r>
      <w:r w:rsidRPr="007C0412">
        <w:rPr>
          <w:rFonts w:ascii="Times New Roman" w:hAnsi="Times New Roman" w:cs="Times New Roman"/>
        </w:rPr>
        <w:t>employment</w:t>
      </w:r>
      <w:r w:rsidR="004D0D2B">
        <w:rPr>
          <w:rFonts w:ascii="Times New Roman" w:hAnsi="Times New Roman" w:cs="Times New Roman"/>
        </w:rPr>
        <w:t xml:space="preserve"> – </w:t>
      </w:r>
      <w:r w:rsidRPr="007C0412">
        <w:rPr>
          <w:rFonts w:ascii="Times New Roman" w:hAnsi="Times New Roman" w:cs="Times New Roman"/>
        </w:rPr>
        <w:t xml:space="preserve">in tracking an increasingly voluminous and scientifically complex literature on the effectiveness of policy and programmatic interventions for infants, children, adolescents, young </w:t>
      </w:r>
      <w:r w:rsidRPr="007C0412">
        <w:rPr>
          <w:rFonts w:ascii="Times New Roman" w:hAnsi="Times New Roman" w:cs="Times New Roman"/>
        </w:rPr>
        <w:lastRenderedPageBreak/>
        <w:t>adults, seniors, families, and communities. Research</w:t>
      </w:r>
      <w:r w:rsidR="00EC4CFF">
        <w:rPr>
          <w:rFonts w:ascii="Times New Roman" w:hAnsi="Times New Roman" w:cs="Times New Roman"/>
        </w:rPr>
        <w:t xml:space="preserve"> </w:t>
      </w:r>
      <w:r w:rsidRPr="007C0412">
        <w:rPr>
          <w:rFonts w:ascii="Times New Roman" w:hAnsi="Times New Roman" w:cs="Times New Roman"/>
        </w:rPr>
        <w:t>shows</w:t>
      </w:r>
      <w:r w:rsidR="00B0663D">
        <w:rPr>
          <w:rFonts w:ascii="Times New Roman" w:hAnsi="Times New Roman" w:cs="Times New Roman"/>
        </w:rPr>
        <w:t xml:space="preserve"> </w:t>
      </w:r>
      <w:r w:rsidR="00132B92">
        <w:rPr>
          <w:rFonts w:ascii="Times New Roman" w:hAnsi="Times New Roman" w:cs="Times New Roman"/>
        </w:rPr>
        <w:t>minimal</w:t>
      </w:r>
      <w:r w:rsidR="00132B92" w:rsidRPr="007C0412">
        <w:rPr>
          <w:rFonts w:ascii="Times New Roman" w:hAnsi="Times New Roman" w:cs="Times New Roman"/>
        </w:rPr>
        <w:t xml:space="preserve"> </w:t>
      </w:r>
      <w:r w:rsidRPr="007C0412">
        <w:rPr>
          <w:rFonts w:ascii="Times New Roman" w:hAnsi="Times New Roman" w:cs="Times New Roman"/>
        </w:rPr>
        <w:t xml:space="preserve">overlap across U.S. clearinghouses in terms of the </w:t>
      </w:r>
      <w:r w:rsidR="0087440C">
        <w:rPr>
          <w:rFonts w:ascii="Times New Roman" w:hAnsi="Times New Roman" w:cs="Times New Roman"/>
        </w:rPr>
        <w:t>individual</w:t>
      </w:r>
      <w:r w:rsidR="0087440C" w:rsidRPr="007C0412">
        <w:rPr>
          <w:rFonts w:ascii="Times New Roman" w:hAnsi="Times New Roman" w:cs="Times New Roman"/>
        </w:rPr>
        <w:t xml:space="preserve"> </w:t>
      </w:r>
      <w:r w:rsidRPr="007C0412">
        <w:rPr>
          <w:rFonts w:ascii="Times New Roman" w:hAnsi="Times New Roman" w:cs="Times New Roman"/>
        </w:rPr>
        <w:t>interventions reviewed</w:t>
      </w:r>
      <w:r w:rsidR="006A4A06">
        <w:rPr>
          <w:rFonts w:ascii="Times New Roman" w:hAnsi="Times New Roman" w:cs="Times New Roman"/>
        </w:rPr>
        <w:t xml:space="preserve"> </w:t>
      </w:r>
      <w:r w:rsidR="00633910" w:rsidRPr="00633910">
        <w:rPr>
          <w:rFonts w:ascii="Times New Roman" w:hAnsi="Times New Roman" w:cs="Times New Roman"/>
        </w:rPr>
        <w:t>(Wadhwa et al., 2024; Zheng et al., 2022)</w:t>
      </w:r>
      <w:r w:rsidR="003118F2">
        <w:rPr>
          <w:rFonts w:ascii="Times New Roman" w:hAnsi="Times New Roman" w:cs="Times New Roman"/>
        </w:rPr>
        <w:t>, which</w:t>
      </w:r>
      <w:r w:rsidRPr="007C0412">
        <w:rPr>
          <w:rFonts w:ascii="Times New Roman" w:hAnsi="Times New Roman" w:cs="Times New Roman"/>
        </w:rPr>
        <w:t xml:space="preserve"> reflects a need for </w:t>
      </w:r>
      <w:r w:rsidR="003118F2">
        <w:rPr>
          <w:rFonts w:ascii="Times New Roman" w:hAnsi="Times New Roman" w:cs="Times New Roman"/>
        </w:rPr>
        <w:t>the</w:t>
      </w:r>
      <w:r w:rsidR="003118F2" w:rsidRPr="007C0412">
        <w:rPr>
          <w:rFonts w:ascii="Times New Roman" w:hAnsi="Times New Roman" w:cs="Times New Roman"/>
        </w:rPr>
        <w:t xml:space="preserve"> </w:t>
      </w:r>
      <w:r w:rsidRPr="007C0412">
        <w:rPr>
          <w:rFonts w:ascii="Times New Roman" w:hAnsi="Times New Roman" w:cs="Times New Roman"/>
        </w:rPr>
        <w:t xml:space="preserve">large number of clearinghouses </w:t>
      </w:r>
      <w:r w:rsidR="008B3422">
        <w:rPr>
          <w:rFonts w:ascii="Times New Roman" w:hAnsi="Times New Roman" w:cs="Times New Roman"/>
        </w:rPr>
        <w:t>given the</w:t>
      </w:r>
      <w:r w:rsidR="008B3422" w:rsidRPr="007C0412">
        <w:rPr>
          <w:rFonts w:ascii="Times New Roman" w:hAnsi="Times New Roman" w:cs="Times New Roman"/>
        </w:rPr>
        <w:t xml:space="preserve"> </w:t>
      </w:r>
      <w:r w:rsidRPr="007C0412">
        <w:rPr>
          <w:rFonts w:ascii="Times New Roman" w:hAnsi="Times New Roman" w:cs="Times New Roman"/>
        </w:rPr>
        <w:t xml:space="preserve">vast amounts of evidence being </w:t>
      </w:r>
      <w:r w:rsidR="0043650E">
        <w:rPr>
          <w:rFonts w:ascii="Times New Roman" w:hAnsi="Times New Roman" w:cs="Times New Roman"/>
        </w:rPr>
        <w:t>generated by</w:t>
      </w:r>
      <w:r w:rsidRPr="007C0412">
        <w:rPr>
          <w:rFonts w:ascii="Times New Roman" w:hAnsi="Times New Roman" w:cs="Times New Roman"/>
        </w:rPr>
        <w:t xml:space="preserve"> the social sciences. Consistent with other fields (e.g., medicine, physics, etc.), users cannot keep up with this volume of work, and </w:t>
      </w:r>
      <w:r w:rsidR="00920C48">
        <w:rPr>
          <w:rFonts w:ascii="Times New Roman" w:hAnsi="Times New Roman" w:cs="Times New Roman"/>
        </w:rPr>
        <w:t>many consumers</w:t>
      </w:r>
      <w:r w:rsidRPr="007C0412">
        <w:rPr>
          <w:rFonts w:ascii="Times New Roman" w:hAnsi="Times New Roman" w:cs="Times New Roman"/>
        </w:rPr>
        <w:t xml:space="preserve"> do not have the time or expertise to assess which studies are of high quality and worthy of consideration when making decisions. Clearinghouses have become</w:t>
      </w:r>
      <w:r w:rsidR="0043650E">
        <w:rPr>
          <w:rFonts w:ascii="Times New Roman" w:hAnsi="Times New Roman" w:cs="Times New Roman"/>
        </w:rPr>
        <w:t xml:space="preserve"> increasingly</w:t>
      </w:r>
      <w:r w:rsidRPr="007C0412">
        <w:rPr>
          <w:rFonts w:ascii="Times New Roman" w:hAnsi="Times New Roman" w:cs="Times New Roman"/>
        </w:rPr>
        <w:t xml:space="preserve"> important, as the volume of relevant evidence </w:t>
      </w:r>
      <w:r w:rsidR="0043650E">
        <w:rPr>
          <w:rFonts w:ascii="Times New Roman" w:hAnsi="Times New Roman" w:cs="Times New Roman"/>
        </w:rPr>
        <w:t>expands</w:t>
      </w:r>
      <w:r w:rsidRPr="007C0412">
        <w:rPr>
          <w:rFonts w:ascii="Times New Roman" w:hAnsi="Times New Roman" w:cs="Times New Roman"/>
        </w:rPr>
        <w:t>, and with widely varying quality of the studies, even those in the peer-reviewed literature (Buckley, 2024</w:t>
      </w:r>
      <w:r w:rsidR="00D408D5">
        <w:rPr>
          <w:rFonts w:ascii="Times New Roman" w:hAnsi="Times New Roman" w:cs="Times New Roman"/>
        </w:rPr>
        <w:t>; Mayo-Wilson et al., 2022</w:t>
      </w:r>
      <w:r w:rsidRPr="007C0412">
        <w:rPr>
          <w:rFonts w:ascii="Times New Roman" w:hAnsi="Times New Roman" w:cs="Times New Roman"/>
        </w:rPr>
        <w:t>).</w:t>
      </w:r>
      <w:r w:rsidRPr="00B50877">
        <w:rPr>
          <w:rFonts w:ascii="Times New Roman" w:hAnsi="Times New Roman" w:cs="Times New Roman"/>
        </w:rPr>
        <w:t xml:space="preserve"> </w:t>
      </w:r>
    </w:p>
    <w:p w14:paraId="0AF83C0D" w14:textId="6F86BABD" w:rsidR="00C91283" w:rsidRPr="007C0412" w:rsidRDefault="00C91283" w:rsidP="00C91283">
      <w:pPr>
        <w:widowControl w:val="0"/>
        <w:spacing w:line="480" w:lineRule="auto"/>
        <w:ind w:firstLine="720"/>
        <w:rPr>
          <w:rFonts w:ascii="Times New Roman" w:hAnsi="Times New Roman" w:cs="Times New Roman"/>
        </w:rPr>
      </w:pPr>
      <w:r w:rsidRPr="007C0412">
        <w:rPr>
          <w:rFonts w:ascii="Times New Roman" w:hAnsi="Times New Roman" w:cs="Times New Roman"/>
        </w:rPr>
        <w:t>A challenge remains, however, in providing sufficient resources and support for users to meaningfully engage in the use of research evidence (Mosely, 2023)</w:t>
      </w:r>
      <w:r w:rsidR="00633910">
        <w:rPr>
          <w:rFonts w:ascii="Times New Roman" w:hAnsi="Times New Roman" w:cs="Times New Roman"/>
        </w:rPr>
        <w:t>, including clearinghouse reviews</w:t>
      </w:r>
      <w:r w:rsidR="006A4A06" w:rsidRPr="007C0412">
        <w:rPr>
          <w:rFonts w:ascii="Times New Roman" w:hAnsi="Times New Roman" w:cs="Times New Roman"/>
        </w:rPr>
        <w:t>.</w:t>
      </w:r>
      <w:r w:rsidR="006A4A06" w:rsidRPr="00B50877">
        <w:rPr>
          <w:rFonts w:ascii="Times New Roman" w:hAnsi="Times New Roman" w:cs="Times New Roman"/>
        </w:rPr>
        <w:t xml:space="preserve"> </w:t>
      </w:r>
      <w:r w:rsidR="00633910" w:rsidRPr="00633910">
        <w:rPr>
          <w:rFonts w:ascii="Times New Roman" w:hAnsi="Times New Roman" w:cs="Times New Roman"/>
        </w:rPr>
        <w:t xml:space="preserve">Although online clearinghouses </w:t>
      </w:r>
      <w:r w:rsidR="00633910">
        <w:rPr>
          <w:rFonts w:ascii="Times New Roman" w:hAnsi="Times New Roman" w:cs="Times New Roman"/>
        </w:rPr>
        <w:t>we</w:t>
      </w:r>
      <w:r w:rsidR="00633910" w:rsidRPr="00633910">
        <w:rPr>
          <w:rFonts w:ascii="Times New Roman" w:hAnsi="Times New Roman" w:cs="Times New Roman"/>
        </w:rPr>
        <w:t xml:space="preserve">re designed to simplify the task of selecting </w:t>
      </w:r>
      <w:r w:rsidR="00633910">
        <w:rPr>
          <w:rFonts w:ascii="Times New Roman" w:hAnsi="Times New Roman" w:cs="Times New Roman"/>
        </w:rPr>
        <w:t>EBIs</w:t>
      </w:r>
      <w:r w:rsidR="00633910" w:rsidRPr="00633910">
        <w:rPr>
          <w:rFonts w:ascii="Times New Roman" w:hAnsi="Times New Roman" w:cs="Times New Roman"/>
        </w:rPr>
        <w:t xml:space="preserve">, their rise and expansion has </w:t>
      </w:r>
      <w:r w:rsidR="00633910">
        <w:rPr>
          <w:rFonts w:ascii="Times New Roman" w:hAnsi="Times New Roman" w:cs="Times New Roman"/>
        </w:rPr>
        <w:t xml:space="preserve">caused confusion stemming from </w:t>
      </w:r>
      <w:r w:rsidR="00633910" w:rsidRPr="00633910">
        <w:rPr>
          <w:rFonts w:ascii="Times New Roman" w:hAnsi="Times New Roman" w:cs="Times New Roman"/>
        </w:rPr>
        <w:t xml:space="preserve">how </w:t>
      </w:r>
      <w:r w:rsidR="0034400B">
        <w:rPr>
          <w:rFonts w:ascii="Times New Roman" w:hAnsi="Times New Roman" w:cs="Times New Roman"/>
        </w:rPr>
        <w:t>they</w:t>
      </w:r>
      <w:r w:rsidR="00633910" w:rsidRPr="00633910">
        <w:rPr>
          <w:rFonts w:ascii="Times New Roman" w:hAnsi="Times New Roman" w:cs="Times New Roman"/>
        </w:rPr>
        <w:t xml:space="preserve"> differ in </w:t>
      </w:r>
      <w:r w:rsidR="00070839">
        <w:rPr>
          <w:rFonts w:ascii="Times New Roman" w:hAnsi="Times New Roman" w:cs="Times New Roman"/>
        </w:rPr>
        <w:t xml:space="preserve">(1) </w:t>
      </w:r>
      <w:r w:rsidR="00633910" w:rsidRPr="00633910">
        <w:rPr>
          <w:rFonts w:ascii="Times New Roman" w:hAnsi="Times New Roman" w:cs="Times New Roman"/>
        </w:rPr>
        <w:t>focus (i.e., one domain</w:t>
      </w:r>
      <w:r w:rsidR="00633910">
        <w:rPr>
          <w:rFonts w:ascii="Times New Roman" w:hAnsi="Times New Roman" w:cs="Times New Roman"/>
        </w:rPr>
        <w:t xml:space="preserve"> – such as the </w:t>
      </w:r>
      <w:r w:rsidR="00E6412C">
        <w:rPr>
          <w:rFonts w:ascii="Times New Roman" w:hAnsi="Times New Roman" w:cs="Times New Roman"/>
        </w:rPr>
        <w:t xml:space="preserve">U.S. </w:t>
      </w:r>
      <w:r w:rsidR="00633910">
        <w:rPr>
          <w:rFonts w:ascii="Times New Roman" w:hAnsi="Times New Roman" w:cs="Times New Roman"/>
        </w:rPr>
        <w:t>Department of Education’s What Works Clearinghouse (WWC)</w:t>
      </w:r>
      <w:r w:rsidR="00E6412C">
        <w:rPr>
          <w:rFonts w:ascii="Times New Roman" w:hAnsi="Times New Roman" w:cs="Times New Roman"/>
        </w:rPr>
        <w:t>’s</w:t>
      </w:r>
      <w:r w:rsidR="00633910">
        <w:rPr>
          <w:rFonts w:ascii="Times New Roman" w:hAnsi="Times New Roman" w:cs="Times New Roman"/>
        </w:rPr>
        <w:t xml:space="preserve"> </w:t>
      </w:r>
      <w:r w:rsidR="00633910" w:rsidRPr="00182F68">
        <w:rPr>
          <w:rFonts w:ascii="Times New Roman" w:hAnsi="Times New Roman" w:cs="Times New Roman"/>
        </w:rPr>
        <w:t>focus on student academic achievement – versus multiple domains, such as Blueprints’ focus on healthy youth development)</w:t>
      </w:r>
      <w:r w:rsidR="00070839" w:rsidRPr="00182F68">
        <w:rPr>
          <w:rFonts w:ascii="Times New Roman" w:hAnsi="Times New Roman" w:cs="Times New Roman"/>
        </w:rPr>
        <w:t>; (2)</w:t>
      </w:r>
      <w:r w:rsidR="00633910" w:rsidRPr="00182F68">
        <w:rPr>
          <w:rFonts w:ascii="Times New Roman" w:hAnsi="Times New Roman" w:cs="Times New Roman"/>
        </w:rPr>
        <w:t xml:space="preserve"> modality (program, practice, or policy)</w:t>
      </w:r>
      <w:r w:rsidR="00070839" w:rsidRPr="00182F68">
        <w:rPr>
          <w:rFonts w:ascii="Times New Roman" w:hAnsi="Times New Roman" w:cs="Times New Roman"/>
        </w:rPr>
        <w:t>; (3)</w:t>
      </w:r>
      <w:r w:rsidR="00633910" w:rsidRPr="00182F68">
        <w:rPr>
          <w:rFonts w:ascii="Times New Roman" w:hAnsi="Times New Roman" w:cs="Times New Roman"/>
        </w:rPr>
        <w:t xml:space="preserve"> </w:t>
      </w:r>
      <w:r w:rsidR="001940B1" w:rsidRPr="00182F68">
        <w:rPr>
          <w:rFonts w:ascii="Times New Roman" w:hAnsi="Times New Roman" w:cs="Times New Roman"/>
        </w:rPr>
        <w:t xml:space="preserve">accepted </w:t>
      </w:r>
      <w:r w:rsidR="006D3AF7" w:rsidRPr="00182F68">
        <w:rPr>
          <w:rFonts w:ascii="Times New Roman" w:hAnsi="Times New Roman" w:cs="Times New Roman"/>
        </w:rPr>
        <w:t>designs</w:t>
      </w:r>
      <w:r w:rsidR="00633910" w:rsidRPr="00182F68">
        <w:rPr>
          <w:rFonts w:ascii="Times New Roman" w:hAnsi="Times New Roman" w:cs="Times New Roman"/>
        </w:rPr>
        <w:t xml:space="preserve"> (</w:t>
      </w:r>
      <w:r w:rsidR="00E52EBC">
        <w:rPr>
          <w:rFonts w:ascii="Times New Roman" w:hAnsi="Times New Roman" w:cs="Times New Roman"/>
        </w:rPr>
        <w:t xml:space="preserve">meta-analysis, </w:t>
      </w:r>
      <w:r w:rsidR="00633910" w:rsidRPr="00182F68">
        <w:rPr>
          <w:rFonts w:ascii="Times New Roman" w:hAnsi="Times New Roman" w:cs="Times New Roman"/>
        </w:rPr>
        <w:t xml:space="preserve">only </w:t>
      </w:r>
      <w:r w:rsidR="00E52EBC">
        <w:rPr>
          <w:rFonts w:ascii="Times New Roman" w:hAnsi="Times New Roman" w:cs="Times New Roman"/>
        </w:rPr>
        <w:t>RCTs</w:t>
      </w:r>
      <w:r w:rsidR="00633910" w:rsidRPr="00182F68">
        <w:rPr>
          <w:rFonts w:ascii="Times New Roman" w:hAnsi="Times New Roman" w:cs="Times New Roman"/>
        </w:rPr>
        <w:t xml:space="preserve">, certain </w:t>
      </w:r>
      <w:r w:rsidR="00E52EBC">
        <w:rPr>
          <w:rFonts w:ascii="Times New Roman" w:hAnsi="Times New Roman" w:cs="Times New Roman"/>
        </w:rPr>
        <w:t>QEDs</w:t>
      </w:r>
      <w:r w:rsidR="00633910" w:rsidRPr="00182F68">
        <w:rPr>
          <w:rFonts w:ascii="Times New Roman" w:hAnsi="Times New Roman" w:cs="Times New Roman"/>
        </w:rPr>
        <w:t>, or no restrictions on acceptable designs)</w:t>
      </w:r>
      <w:r w:rsidR="00182F68" w:rsidRPr="00182F68">
        <w:rPr>
          <w:rFonts w:ascii="Times New Roman" w:hAnsi="Times New Roman" w:cs="Times New Roman"/>
        </w:rPr>
        <w:t>; (4)</w:t>
      </w:r>
      <w:r w:rsidR="006D3AF7" w:rsidRPr="00182F68">
        <w:rPr>
          <w:rFonts w:ascii="Times New Roman" w:hAnsi="Times New Roman" w:cs="Times New Roman"/>
        </w:rPr>
        <w:t xml:space="preserve"> benchmarks for </w:t>
      </w:r>
      <w:r w:rsidR="006D3AF7" w:rsidRPr="00DC4EC3">
        <w:rPr>
          <w:rFonts w:ascii="Times New Roman" w:hAnsi="Times New Roman" w:cs="Times New Roman"/>
        </w:rPr>
        <w:t>when “slippages” in evidence standards (e.g., baseline equivalence and differential attrition) are problematic and likely to bias results,</w:t>
      </w:r>
      <w:r w:rsidR="00633910" w:rsidRPr="00182F68">
        <w:rPr>
          <w:rFonts w:ascii="Times New Roman" w:hAnsi="Times New Roman" w:cs="Times New Roman"/>
        </w:rPr>
        <w:t xml:space="preserve"> and </w:t>
      </w:r>
      <w:r w:rsidR="00182F68" w:rsidRPr="00182F68">
        <w:rPr>
          <w:rFonts w:ascii="Times New Roman" w:hAnsi="Times New Roman" w:cs="Times New Roman"/>
        </w:rPr>
        <w:t xml:space="preserve">(5) </w:t>
      </w:r>
      <w:r w:rsidR="00633910" w:rsidRPr="00182F68">
        <w:rPr>
          <w:rFonts w:ascii="Times New Roman" w:hAnsi="Times New Roman" w:cs="Times New Roman"/>
        </w:rPr>
        <w:t>ratings (i.e., some clearinghouses rate interventions as</w:t>
      </w:r>
      <w:r w:rsidR="00633910" w:rsidRPr="00633910">
        <w:rPr>
          <w:rFonts w:ascii="Times New Roman" w:hAnsi="Times New Roman" w:cs="Times New Roman"/>
        </w:rPr>
        <w:t xml:space="preserve"> “evidence-based” or not, while others rate interventions according to several “tiers” of evidence that explicitly require</w:t>
      </w:r>
      <w:r w:rsidR="00881982">
        <w:rPr>
          <w:rFonts w:ascii="Times New Roman" w:hAnsi="Times New Roman" w:cs="Times New Roman"/>
        </w:rPr>
        <w:t>,</w:t>
      </w:r>
      <w:r w:rsidR="003E7359">
        <w:rPr>
          <w:rFonts w:ascii="Times New Roman" w:hAnsi="Times New Roman" w:cs="Times New Roman"/>
        </w:rPr>
        <w:t xml:space="preserve"> for example</w:t>
      </w:r>
      <w:r w:rsidR="00225C2E">
        <w:rPr>
          <w:rFonts w:ascii="Times New Roman" w:hAnsi="Times New Roman" w:cs="Times New Roman"/>
        </w:rPr>
        <w:t>,</w:t>
      </w:r>
      <w:r w:rsidR="00633910" w:rsidRPr="00633910">
        <w:rPr>
          <w:rFonts w:ascii="Times New Roman" w:hAnsi="Times New Roman" w:cs="Times New Roman"/>
        </w:rPr>
        <w:t xml:space="preserve"> replication and/or sustained effects for a top tier rating</w:t>
      </w:r>
      <w:r w:rsidR="00881982">
        <w:rPr>
          <w:rFonts w:ascii="Times New Roman" w:hAnsi="Times New Roman" w:cs="Times New Roman"/>
        </w:rPr>
        <w:t xml:space="preserve"> (</w:t>
      </w:r>
      <w:r w:rsidR="00633910" w:rsidRPr="00633910">
        <w:rPr>
          <w:rFonts w:ascii="Times New Roman" w:hAnsi="Times New Roman" w:cs="Times New Roman"/>
        </w:rPr>
        <w:t xml:space="preserve">Buckley, 2024; </w:t>
      </w:r>
      <w:r w:rsidR="001E32AA">
        <w:rPr>
          <w:rFonts w:ascii="Times New Roman" w:hAnsi="Times New Roman" w:cs="Times New Roman"/>
        </w:rPr>
        <w:t xml:space="preserve">Fagan &amp; Buchanan, 2016; </w:t>
      </w:r>
      <w:r w:rsidR="00633910" w:rsidRPr="00633910">
        <w:rPr>
          <w:rFonts w:ascii="Times New Roman" w:hAnsi="Times New Roman" w:cs="Times New Roman"/>
        </w:rPr>
        <w:t>Means et al. 2015</w:t>
      </w:r>
      <w:r w:rsidR="00577D67">
        <w:rPr>
          <w:rFonts w:ascii="Times New Roman" w:hAnsi="Times New Roman" w:cs="Times New Roman"/>
        </w:rPr>
        <w:t xml:space="preserve">; </w:t>
      </w:r>
      <w:r w:rsidR="00577D67" w:rsidRPr="00633910">
        <w:rPr>
          <w:rFonts w:ascii="Times New Roman" w:hAnsi="Times New Roman" w:cs="Times New Roman"/>
        </w:rPr>
        <w:t>Wadhwa et al., 2024; Zheng et al., 2022</w:t>
      </w:r>
      <w:r w:rsidR="00881982">
        <w:rPr>
          <w:rFonts w:ascii="Times New Roman" w:hAnsi="Times New Roman" w:cs="Times New Roman"/>
        </w:rPr>
        <w:t>)</w:t>
      </w:r>
      <w:r w:rsidR="00633910" w:rsidRPr="00633910">
        <w:rPr>
          <w:rFonts w:ascii="Times New Roman" w:hAnsi="Times New Roman" w:cs="Times New Roman"/>
        </w:rPr>
        <w:t xml:space="preserve">). Although it is </w:t>
      </w:r>
      <w:r w:rsidR="004A5B3C">
        <w:rPr>
          <w:rFonts w:ascii="Times New Roman" w:hAnsi="Times New Roman" w:cs="Times New Roman"/>
        </w:rPr>
        <w:t>unclear</w:t>
      </w:r>
      <w:r w:rsidR="00633910" w:rsidRPr="00633910">
        <w:rPr>
          <w:rFonts w:ascii="Times New Roman" w:hAnsi="Times New Roman" w:cs="Times New Roman"/>
        </w:rPr>
        <w:t xml:space="preserve"> why clearinghouses rely </w:t>
      </w:r>
      <w:r w:rsidR="00633910" w:rsidRPr="00633910">
        <w:rPr>
          <w:rFonts w:ascii="Times New Roman" w:hAnsi="Times New Roman" w:cs="Times New Roman"/>
        </w:rPr>
        <w:lastRenderedPageBreak/>
        <w:t xml:space="preserve">on different standards, criteria are likely influenced by political concerns, scientific debates and ideologies, and financial and other practical considerations (Fagan and Buchanan 2016; Means et al. 2015). In addition, online clearinghouses update their sites according to different schedules because the process for identifying and reviewing programs is so time consuming and expensive, causing concern about the timeliness of generating or updating evidence reviews (Burkhardt et al. 2015; Means et al. 2015). These challenges contribute to a messy evidence landscape and result in different levels of confidence </w:t>
      </w:r>
      <w:r w:rsidR="00210AC1">
        <w:rPr>
          <w:rFonts w:ascii="Times New Roman" w:hAnsi="Times New Roman" w:cs="Times New Roman"/>
        </w:rPr>
        <w:t xml:space="preserve">regarding </w:t>
      </w:r>
      <w:r w:rsidR="00633910" w:rsidRPr="00633910">
        <w:rPr>
          <w:rFonts w:ascii="Times New Roman" w:hAnsi="Times New Roman" w:cs="Times New Roman"/>
        </w:rPr>
        <w:t>the effectiveness of interventions recommended for scale-up (Axford et al. 2022; Elliott et al. 2020).</w:t>
      </w:r>
      <w:r w:rsidR="006A4A06" w:rsidRPr="006A4A06">
        <w:rPr>
          <w:rFonts w:ascii="Times New Roman" w:hAnsi="Times New Roman" w:cs="Times New Roman"/>
        </w:rPr>
        <w:t xml:space="preserve"> </w:t>
      </w:r>
      <w:r w:rsidR="00332AD4">
        <w:rPr>
          <w:rFonts w:ascii="Times New Roman" w:hAnsi="Times New Roman" w:cs="Times New Roman"/>
        </w:rPr>
        <w:t>Thus</w:t>
      </w:r>
      <w:r w:rsidRPr="007C0412">
        <w:rPr>
          <w:rFonts w:ascii="Times New Roman" w:hAnsi="Times New Roman" w:cs="Times New Roman"/>
        </w:rPr>
        <w:t xml:space="preserve">, clearinghouses must </w:t>
      </w:r>
      <w:r w:rsidR="00B6600B">
        <w:rPr>
          <w:rFonts w:ascii="Times New Roman" w:hAnsi="Times New Roman" w:cs="Times New Roman"/>
        </w:rPr>
        <w:t xml:space="preserve">clarify inconsistencies to reduce </w:t>
      </w:r>
      <w:r w:rsidR="008B663B">
        <w:rPr>
          <w:rFonts w:ascii="Times New Roman" w:hAnsi="Times New Roman" w:cs="Times New Roman"/>
        </w:rPr>
        <w:t xml:space="preserve">user </w:t>
      </w:r>
      <w:r w:rsidR="00B6600B">
        <w:rPr>
          <w:rFonts w:ascii="Times New Roman" w:hAnsi="Times New Roman" w:cs="Times New Roman"/>
        </w:rPr>
        <w:t xml:space="preserve">confusion </w:t>
      </w:r>
      <w:r w:rsidR="00B6600B" w:rsidRPr="00DC4EC3">
        <w:rPr>
          <w:rFonts w:ascii="Times New Roman" w:hAnsi="Times New Roman" w:cs="Times New Roman"/>
          <w:i/>
          <w:iCs/>
        </w:rPr>
        <w:t>and</w:t>
      </w:r>
      <w:r w:rsidR="00B6600B">
        <w:rPr>
          <w:rFonts w:ascii="Times New Roman" w:hAnsi="Times New Roman" w:cs="Times New Roman"/>
        </w:rPr>
        <w:t xml:space="preserve"> </w:t>
      </w:r>
      <w:r w:rsidR="007F6319">
        <w:rPr>
          <w:rFonts w:ascii="Times New Roman" w:hAnsi="Times New Roman" w:cs="Times New Roman"/>
        </w:rPr>
        <w:t xml:space="preserve">simultaneously </w:t>
      </w:r>
      <w:r w:rsidRPr="007C0412">
        <w:rPr>
          <w:rFonts w:ascii="Times New Roman" w:hAnsi="Times New Roman" w:cs="Times New Roman"/>
        </w:rPr>
        <w:t>innovate to ensure their feasibility</w:t>
      </w:r>
      <w:r w:rsidR="00D408D5">
        <w:rPr>
          <w:rFonts w:ascii="Times New Roman" w:hAnsi="Times New Roman" w:cs="Times New Roman"/>
        </w:rPr>
        <w:t xml:space="preserve"> </w:t>
      </w:r>
      <w:r w:rsidRPr="007C0412">
        <w:rPr>
          <w:rFonts w:ascii="Times New Roman" w:hAnsi="Times New Roman" w:cs="Times New Roman"/>
        </w:rPr>
        <w:t>and relevance.</w:t>
      </w:r>
    </w:p>
    <w:p w14:paraId="70246D2D" w14:textId="77777777" w:rsidR="00C91283" w:rsidRPr="00B50877" w:rsidRDefault="00C91283" w:rsidP="00C91283">
      <w:pPr>
        <w:widowControl w:val="0"/>
        <w:spacing w:line="480" w:lineRule="auto"/>
        <w:rPr>
          <w:rFonts w:ascii="Times New Roman" w:hAnsi="Times New Roman" w:cs="Times New Roman"/>
          <w:b/>
          <w:bCs/>
        </w:rPr>
      </w:pPr>
      <w:r w:rsidRPr="00B50877">
        <w:rPr>
          <w:rFonts w:ascii="Times New Roman" w:hAnsi="Times New Roman" w:cs="Times New Roman"/>
          <w:b/>
          <w:bCs/>
        </w:rPr>
        <w:t xml:space="preserve">Limitations </w:t>
      </w:r>
    </w:p>
    <w:p w14:paraId="407D48DD" w14:textId="0E75B08C" w:rsidR="00C91283" w:rsidRPr="007C0412" w:rsidRDefault="00E960D2" w:rsidP="00C91283">
      <w:pPr>
        <w:widowControl w:val="0"/>
        <w:spacing w:line="480" w:lineRule="auto"/>
        <w:ind w:firstLine="720"/>
        <w:rPr>
          <w:rFonts w:ascii="Times New Roman" w:hAnsi="Times New Roman" w:cs="Times New Roman"/>
        </w:rPr>
      </w:pPr>
      <w:r>
        <w:rPr>
          <w:rFonts w:ascii="Times New Roman" w:hAnsi="Times New Roman" w:cs="Times New Roman"/>
        </w:rPr>
        <w:t xml:space="preserve">In addition to </w:t>
      </w:r>
      <w:r w:rsidR="00FB0A95">
        <w:rPr>
          <w:rFonts w:ascii="Times New Roman" w:hAnsi="Times New Roman" w:cs="Times New Roman"/>
        </w:rPr>
        <w:t xml:space="preserve">collective user </w:t>
      </w:r>
      <w:r>
        <w:rPr>
          <w:rFonts w:ascii="Times New Roman" w:hAnsi="Times New Roman" w:cs="Times New Roman"/>
        </w:rPr>
        <w:t xml:space="preserve">confusion as outlined above, </w:t>
      </w:r>
      <w:r w:rsidR="00C91283" w:rsidRPr="007C0412">
        <w:rPr>
          <w:rFonts w:ascii="Times New Roman" w:hAnsi="Times New Roman" w:cs="Times New Roman"/>
        </w:rPr>
        <w:t>several shortcomings</w:t>
      </w:r>
      <w:r>
        <w:rPr>
          <w:rFonts w:ascii="Times New Roman" w:hAnsi="Times New Roman" w:cs="Times New Roman"/>
        </w:rPr>
        <w:t xml:space="preserve"> </w:t>
      </w:r>
      <w:r w:rsidR="00FB0A95">
        <w:rPr>
          <w:rFonts w:ascii="Times New Roman" w:hAnsi="Times New Roman" w:cs="Times New Roman"/>
        </w:rPr>
        <w:t xml:space="preserve">of </w:t>
      </w:r>
      <w:r w:rsidR="00EF7DF0">
        <w:rPr>
          <w:rFonts w:ascii="Times New Roman" w:hAnsi="Times New Roman" w:cs="Times New Roman"/>
        </w:rPr>
        <w:t xml:space="preserve">individual </w:t>
      </w:r>
      <w:r w:rsidR="00FB0A95">
        <w:rPr>
          <w:rFonts w:ascii="Times New Roman" w:hAnsi="Times New Roman" w:cs="Times New Roman"/>
        </w:rPr>
        <w:t xml:space="preserve">online clearinghouses </w:t>
      </w:r>
      <w:r>
        <w:rPr>
          <w:rFonts w:ascii="Times New Roman" w:hAnsi="Times New Roman" w:cs="Times New Roman"/>
        </w:rPr>
        <w:t>were</w:t>
      </w:r>
      <w:r w:rsidR="00C91283" w:rsidRPr="007C0412">
        <w:rPr>
          <w:rFonts w:ascii="Times New Roman" w:hAnsi="Times New Roman" w:cs="Times New Roman"/>
        </w:rPr>
        <w:t xml:space="preserve"> outlined in the </w:t>
      </w:r>
      <w:proofErr w:type="spellStart"/>
      <w:r w:rsidR="00C91283" w:rsidRPr="007C0412">
        <w:rPr>
          <w:rFonts w:ascii="Times New Roman" w:hAnsi="Times New Roman" w:cs="Times New Roman"/>
          <w:shd w:val="clear" w:color="auto" w:fill="FFFFFF"/>
        </w:rPr>
        <w:t>Bridgespan</w:t>
      </w:r>
      <w:proofErr w:type="spellEnd"/>
      <w:r w:rsidR="00C91283" w:rsidRPr="007C0412">
        <w:rPr>
          <w:rFonts w:ascii="Times New Roman" w:hAnsi="Times New Roman" w:cs="Times New Roman"/>
          <w:shd w:val="clear" w:color="auto" w:fill="FFFFFF"/>
        </w:rPr>
        <w:t xml:space="preserve"> Report</w:t>
      </w:r>
      <w:r w:rsidR="00C91283" w:rsidRPr="007C0412">
        <w:rPr>
          <w:rFonts w:ascii="Times New Roman" w:hAnsi="Times New Roman" w:cs="Times New Roman"/>
        </w:rPr>
        <w:t xml:space="preserve"> on a study of the “What Works Marketplace” </w:t>
      </w:r>
      <w:r w:rsidR="00C91283" w:rsidRPr="007C0412">
        <w:rPr>
          <w:rFonts w:ascii="Times New Roman" w:hAnsi="Times New Roman" w:cs="Times New Roman"/>
        </w:rPr>
        <w:fldChar w:fldCharType="begin"/>
      </w:r>
      <w:r w:rsidR="00C91283" w:rsidRPr="007C0412">
        <w:rPr>
          <w:rFonts w:ascii="Times New Roman" w:hAnsi="Times New Roman" w:cs="Times New Roman"/>
        </w:rPr>
        <w:instrText xml:space="preserve"> ADDIN EN.CITE &lt;EndNote&gt;&lt;Cite&gt;&lt;Author&gt;Neuhoff&lt;/Author&gt;&lt;Year&gt;2015&lt;/Year&gt;&lt;RecNum&gt;192&lt;/RecNum&gt;&lt;DisplayText&gt;(Neuhoff et al., 2015)&lt;/DisplayText&gt;&lt;record&gt;&lt;rec-number&gt;192&lt;/rec-number&gt;&lt;foreign-keys&gt;&lt;key app="EN" db-id="5p20v0rdjd2z5rerrdn5r5vdt2drtrefxwz9" timestamp="1731009044"&gt;192&lt;/key&gt;&lt;/foreign-keys&gt;&lt;ref-type name="Report"&gt;27&lt;/ref-type&gt;&lt;contributors&gt;&lt;authors&gt;&lt;author&gt;Neuhoff, Alex&lt;/author&gt;&lt;author&gt;Axworthy, Simon&lt;/author&gt;&lt;author&gt;Glazer, Sarah &lt;/author&gt;&lt;author&gt;Berfond, Danielle&lt;/author&gt;&lt;/authors&gt;&lt;/contributors&gt;&lt;titles&gt;&lt;title&gt;The what works marketplace: Helping leaders use evidence to make smarter choice&lt;/title&gt;&lt;/titles&gt;&lt;dates&gt;&lt;year&gt;2015&lt;/year&gt;&lt;/dates&gt;&lt;pub-location&gt;Boston, MA&lt;/pub-location&gt;&lt;publisher&gt;The Bridgespan Group &lt;/publisher&gt;&lt;urls&gt;&lt;related-urls&gt;&lt;url&gt;https://www.bridgespan.org/bridgespan/Images/articles/the-what-works-marketplace/the-what-works-marketplace.pdf&lt;/url&gt;&lt;/related-urls&gt;&lt;/urls&gt;&lt;/record&gt;&lt;/Cite&gt;&lt;/EndNote&gt;</w:instrText>
      </w:r>
      <w:r w:rsidR="00C91283" w:rsidRPr="007C0412">
        <w:rPr>
          <w:rFonts w:ascii="Times New Roman" w:hAnsi="Times New Roman" w:cs="Times New Roman"/>
        </w:rPr>
        <w:fldChar w:fldCharType="separate"/>
      </w:r>
      <w:r w:rsidR="00C91283" w:rsidRPr="007C0412">
        <w:rPr>
          <w:rFonts w:ascii="Times New Roman" w:hAnsi="Times New Roman" w:cs="Times New Roman"/>
          <w:noProof/>
        </w:rPr>
        <w:t>(Neuhoff et al., 2015)</w:t>
      </w:r>
      <w:r w:rsidR="00C91283" w:rsidRPr="007C0412">
        <w:rPr>
          <w:rFonts w:ascii="Times New Roman" w:hAnsi="Times New Roman" w:cs="Times New Roman"/>
        </w:rPr>
        <w:fldChar w:fldCharType="end"/>
      </w:r>
      <w:r w:rsidR="00C91283" w:rsidRPr="007C0412">
        <w:rPr>
          <w:rFonts w:ascii="Times New Roman" w:hAnsi="Times New Roman" w:cs="Times New Roman"/>
        </w:rPr>
        <w:t xml:space="preserve">. Accordingly, they are not as widely utilized as the evidence warrants, limiting their impact in communities. </w:t>
      </w:r>
      <w:r w:rsidR="00C91283" w:rsidRPr="007C0412">
        <w:rPr>
          <w:rFonts w:ascii="Times New Roman" w:hAnsi="Times New Roman" w:cs="Times New Roman"/>
          <w:shd w:val="clear" w:color="auto" w:fill="FFFFFF"/>
        </w:rPr>
        <w:t xml:space="preserve">First and perhaps foremost, while Lee et al. (2022) found that important user groups are accessing </w:t>
      </w:r>
      <w:r w:rsidR="00FA2244">
        <w:rPr>
          <w:rFonts w:ascii="Times New Roman" w:hAnsi="Times New Roman" w:cs="Times New Roman"/>
          <w:shd w:val="clear" w:color="auto" w:fill="FFFFFF"/>
        </w:rPr>
        <w:t xml:space="preserve">certain </w:t>
      </w:r>
      <w:r w:rsidR="00C91283" w:rsidRPr="007C0412">
        <w:rPr>
          <w:rFonts w:ascii="Times New Roman" w:hAnsi="Times New Roman" w:cs="Times New Roman"/>
          <w:shd w:val="clear" w:color="auto" w:fill="FFFFFF"/>
        </w:rPr>
        <w:t xml:space="preserve">clearinghouses, and that these clearinghouses are useful to the types of users (e.g., grant writers, practitioners, and some agency directors) who access them, online clearinghouses are not easily navigated by most end-users (e.g., community groups, practitioners, policymakers). The literature (while limited) suggests that online clearinghouses are not well understood or easy to navigate, especially by legislators and regulators charged with making policy </w:t>
      </w:r>
      <w:r w:rsidR="00C91283" w:rsidRPr="007C0412">
        <w:rPr>
          <w:rFonts w:ascii="Times New Roman" w:hAnsi="Times New Roman" w:cs="Times New Roman"/>
          <w:shd w:val="clear" w:color="auto" w:fill="FFFFFF"/>
        </w:rPr>
        <w:fldChar w:fldCharType="begin">
          <w:fldData xml:space="preserve">PEVuZE5vdGU+PENpdGU+PEF1dGhvcj5CdXJraGFyZHQ8L0F1dGhvcj48WWVhcj4yMDE1PC9ZZWFy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</w:fldData>
        </w:fldChar>
      </w:r>
      <w:r w:rsidR="00C91283" w:rsidRPr="007C0412">
        <w:rPr>
          <w:rFonts w:ascii="Times New Roman" w:hAnsi="Times New Roman" w:cs="Times New Roman"/>
          <w:shd w:val="clear" w:color="auto" w:fill="FFFFFF"/>
        </w:rPr>
        <w:instrText xml:space="preserve"> ADDIN EN.CITE </w:instrText>
      </w:r>
      <w:r w:rsidR="00C91283" w:rsidRPr="007C0412">
        <w:rPr>
          <w:rFonts w:ascii="Times New Roman" w:hAnsi="Times New Roman" w:cs="Times New Roman"/>
          <w:shd w:val="clear" w:color="auto" w:fill="FFFFFF"/>
        </w:rPr>
        <w:fldChar w:fldCharType="begin">
          <w:fldData xml:space="preserve">PEVuZE5vdGU+PENpdGU+PEF1dGhvcj5CdXJraGFyZHQ8L0F1dGhvcj48WWVhcj4yMDE1PC9ZZWFy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</w:fldData>
        </w:fldChar>
      </w:r>
      <w:r w:rsidR="00C91283" w:rsidRPr="007C0412">
        <w:rPr>
          <w:rFonts w:ascii="Times New Roman" w:hAnsi="Times New Roman" w:cs="Times New Roman"/>
          <w:shd w:val="clear" w:color="auto" w:fill="FFFFFF"/>
        </w:rPr>
        <w:instrText xml:space="preserve"> ADDIN EN.CITE.DATA </w:instrText>
      </w:r>
      <w:r w:rsidR="00C91283" w:rsidRPr="007C0412">
        <w:rPr>
          <w:rFonts w:ascii="Times New Roman" w:hAnsi="Times New Roman" w:cs="Times New Roman"/>
          <w:shd w:val="clear" w:color="auto" w:fill="FFFFFF"/>
        </w:rPr>
      </w:r>
      <w:r w:rsidR="00C91283" w:rsidRPr="007C0412">
        <w:rPr>
          <w:rFonts w:ascii="Times New Roman" w:hAnsi="Times New Roman" w:cs="Times New Roman"/>
          <w:shd w:val="clear" w:color="auto" w:fill="FFFFFF"/>
        </w:rPr>
        <w:fldChar w:fldCharType="end"/>
      </w:r>
      <w:r w:rsidR="00C91283" w:rsidRPr="007C0412">
        <w:rPr>
          <w:rFonts w:ascii="Times New Roman" w:hAnsi="Times New Roman" w:cs="Times New Roman"/>
          <w:shd w:val="clear" w:color="auto" w:fill="FFFFFF"/>
        </w:rPr>
      </w:r>
      <w:r w:rsidR="00C91283" w:rsidRPr="007C0412">
        <w:rPr>
          <w:rFonts w:ascii="Times New Roman" w:hAnsi="Times New Roman" w:cs="Times New Roman"/>
          <w:shd w:val="clear" w:color="auto" w:fill="FFFFFF"/>
        </w:rPr>
        <w:fldChar w:fldCharType="separate"/>
      </w:r>
      <w:r w:rsidR="00C91283" w:rsidRPr="007C0412">
        <w:rPr>
          <w:rFonts w:ascii="Times New Roman" w:hAnsi="Times New Roman" w:cs="Times New Roman"/>
          <w:noProof/>
          <w:shd w:val="clear" w:color="auto" w:fill="FFFFFF"/>
        </w:rPr>
        <w:t>(Burkhardt et al., 2015; Lee et al., 2022)</w:t>
      </w:r>
      <w:r w:rsidR="00C91283" w:rsidRPr="007C0412">
        <w:rPr>
          <w:rFonts w:ascii="Times New Roman" w:hAnsi="Times New Roman" w:cs="Times New Roman"/>
          <w:shd w:val="clear" w:color="auto" w:fill="FFFFFF"/>
        </w:rPr>
        <w:fldChar w:fldCharType="end"/>
      </w:r>
      <w:r w:rsidR="00C91283" w:rsidRPr="007C0412">
        <w:rPr>
          <w:rFonts w:ascii="Times New Roman" w:hAnsi="Times New Roman" w:cs="Times New Roman"/>
          <w:shd w:val="clear" w:color="auto" w:fill="FFFFFF"/>
        </w:rPr>
        <w:t xml:space="preserve">. Second, clearinghouse administrators are required to routinely manually update the literature—a process that is inefficient and incomplete. Third, passively viewing evaluation summaries of prevention </w:t>
      </w:r>
      <w:r w:rsidR="00C91283" w:rsidRPr="007C0412">
        <w:rPr>
          <w:rFonts w:ascii="Times New Roman" w:hAnsi="Times New Roman" w:cs="Times New Roman"/>
          <w:shd w:val="clear" w:color="auto" w:fill="FFFFFF"/>
        </w:rPr>
        <w:lastRenderedPageBreak/>
        <w:t xml:space="preserve">strategies is </w:t>
      </w:r>
      <w:r w:rsidR="00C91283" w:rsidRPr="008C0C1D">
        <w:rPr>
          <w:rFonts w:ascii="Times New Roman" w:hAnsi="Times New Roman" w:cs="Times New Roman"/>
          <w:shd w:val="clear" w:color="auto" w:fill="FFFFFF"/>
        </w:rPr>
        <w:t xml:space="preserve">not an effective vehicle for transmission to communities, policymakers, and other </w:t>
      </w:r>
      <w:r w:rsidR="00C91283" w:rsidRPr="000A449A">
        <w:rPr>
          <w:rFonts w:ascii="Times New Roman" w:hAnsi="Times New Roman" w:cs="Times New Roman"/>
          <w:shd w:val="clear" w:color="auto" w:fill="FFFFFF"/>
        </w:rPr>
        <w:t>decision</w:t>
      </w:r>
      <w:r w:rsidR="008C0C1D" w:rsidRPr="000A449A">
        <w:rPr>
          <w:rFonts w:ascii="Times New Roman" w:hAnsi="Times New Roman" w:cs="Times New Roman"/>
          <w:shd w:val="clear" w:color="auto" w:fill="FFFFFF"/>
        </w:rPr>
        <w:t>-</w:t>
      </w:r>
      <w:r w:rsidR="00C91283" w:rsidRPr="000A449A">
        <w:rPr>
          <w:rFonts w:ascii="Times New Roman" w:hAnsi="Times New Roman" w:cs="Times New Roman"/>
          <w:shd w:val="clear" w:color="auto" w:fill="FFFFFF"/>
        </w:rPr>
        <w:t>makers</w:t>
      </w:r>
      <w:r w:rsidR="00C91283" w:rsidRPr="008C0C1D">
        <w:rPr>
          <w:rFonts w:ascii="Times New Roman" w:hAnsi="Times New Roman" w:cs="Times New Roman"/>
          <w:shd w:val="clear" w:color="auto" w:fill="FFFFFF"/>
        </w:rPr>
        <w:t xml:space="preserve"> to engage</w:t>
      </w:r>
      <w:r w:rsidR="00C91283" w:rsidRPr="007C0412">
        <w:rPr>
          <w:rFonts w:ascii="Times New Roman" w:hAnsi="Times New Roman" w:cs="Times New Roman"/>
          <w:shd w:val="clear" w:color="auto" w:fill="FFFFFF"/>
        </w:rPr>
        <w:t xml:space="preserve"> users in implementing evidence-based solutions that achieve population impacts </w:t>
      </w:r>
      <w:r w:rsidR="00C91283" w:rsidRPr="007C0412">
        <w:rPr>
          <w:rFonts w:ascii="Times New Roman" w:hAnsi="Times New Roman" w:cs="Times New Roman"/>
          <w:shd w:val="clear" w:color="auto" w:fill="FFFFFF"/>
        </w:rPr>
        <w:fldChar w:fldCharType="begin">
          <w:fldData xml:space="preserve">PEVuZE5vdGU+PENpdGU+PEF1dGhvcj5MZWUtRWFzdG9uPC9BdXRob3I+PFllYXI+MjAyMjwvWWVh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==
</w:fldData>
        </w:fldChar>
      </w:r>
      <w:r w:rsidR="00C91283" w:rsidRPr="007C0412">
        <w:rPr>
          <w:rFonts w:ascii="Times New Roman" w:hAnsi="Times New Roman" w:cs="Times New Roman"/>
          <w:shd w:val="clear" w:color="auto" w:fill="FFFFFF"/>
        </w:rPr>
        <w:instrText xml:space="preserve"> ADDIN EN.CITE </w:instrText>
      </w:r>
      <w:r w:rsidR="00C91283" w:rsidRPr="007C0412">
        <w:rPr>
          <w:rFonts w:ascii="Times New Roman" w:hAnsi="Times New Roman" w:cs="Times New Roman"/>
          <w:shd w:val="clear" w:color="auto" w:fill="FFFFFF"/>
        </w:rPr>
        <w:fldChar w:fldCharType="begin">
          <w:fldData xml:space="preserve">PEVuZE5vdGU+PENpdGU+PEF1dGhvcj5MZWUtRWFzdG9uPC9BdXRob3I+PFllYXI+MjAyMjwvWWVh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==
</w:fldData>
        </w:fldChar>
      </w:r>
      <w:r w:rsidR="00C91283" w:rsidRPr="007C0412">
        <w:rPr>
          <w:rFonts w:ascii="Times New Roman" w:hAnsi="Times New Roman" w:cs="Times New Roman"/>
          <w:shd w:val="clear" w:color="auto" w:fill="FFFFFF"/>
        </w:rPr>
        <w:instrText xml:space="preserve"> ADDIN EN.CITE.DATA </w:instrText>
      </w:r>
      <w:r w:rsidR="00C91283" w:rsidRPr="007C0412">
        <w:rPr>
          <w:rFonts w:ascii="Times New Roman" w:hAnsi="Times New Roman" w:cs="Times New Roman"/>
          <w:shd w:val="clear" w:color="auto" w:fill="FFFFFF"/>
        </w:rPr>
      </w:r>
      <w:r w:rsidR="00C91283" w:rsidRPr="007C0412">
        <w:rPr>
          <w:rFonts w:ascii="Times New Roman" w:hAnsi="Times New Roman" w:cs="Times New Roman"/>
          <w:shd w:val="clear" w:color="auto" w:fill="FFFFFF"/>
        </w:rPr>
        <w:fldChar w:fldCharType="end"/>
      </w:r>
      <w:r w:rsidR="00C91283" w:rsidRPr="007C0412">
        <w:rPr>
          <w:rFonts w:ascii="Times New Roman" w:hAnsi="Times New Roman" w:cs="Times New Roman"/>
          <w:shd w:val="clear" w:color="auto" w:fill="FFFFFF"/>
        </w:rPr>
      </w:r>
      <w:r w:rsidR="00C91283" w:rsidRPr="007C0412">
        <w:rPr>
          <w:rFonts w:ascii="Times New Roman" w:hAnsi="Times New Roman" w:cs="Times New Roman"/>
          <w:shd w:val="clear" w:color="auto" w:fill="FFFFFF"/>
        </w:rPr>
        <w:fldChar w:fldCharType="separate"/>
      </w:r>
      <w:r w:rsidR="00C91283" w:rsidRPr="007C0412">
        <w:rPr>
          <w:rFonts w:ascii="Times New Roman" w:hAnsi="Times New Roman" w:cs="Times New Roman"/>
          <w:noProof/>
          <w:shd w:val="clear" w:color="auto" w:fill="FFFFFF"/>
        </w:rPr>
        <w:t>(Lee-Easton et al., 2022)</w:t>
      </w:r>
      <w:r w:rsidR="00C91283" w:rsidRPr="007C0412">
        <w:rPr>
          <w:rFonts w:ascii="Times New Roman" w:hAnsi="Times New Roman" w:cs="Times New Roman"/>
          <w:shd w:val="clear" w:color="auto" w:fill="FFFFFF"/>
        </w:rPr>
        <w:fldChar w:fldCharType="end"/>
      </w:r>
      <w:r w:rsidR="00C91283" w:rsidRPr="007C0412">
        <w:rPr>
          <w:rFonts w:ascii="Times New Roman" w:hAnsi="Times New Roman" w:cs="Times New Roman"/>
          <w:shd w:val="clear" w:color="auto" w:fill="FFFFFF"/>
        </w:rPr>
        <w:t xml:space="preserve">. Fourth, </w:t>
      </w:r>
      <w:r w:rsidR="00C91283" w:rsidRPr="007C0412">
        <w:rPr>
          <w:rFonts w:ascii="Times New Roman" w:hAnsi="Times New Roman" w:cs="Times New Roman"/>
        </w:rPr>
        <w:t>users have only unidirectional access to online clearinghouses which limits their utility. That is, filters defined by clearinghouse staff allow users to search for interventions based on outcome (e.g., problem behavior such as substance use or delinquency; as well as positive development such as educational attainment, emotional well-being, physical health), target population (e.g., age, sex, gender, race</w:t>
      </w:r>
      <w:r w:rsidR="00E80119">
        <w:rPr>
          <w:rFonts w:ascii="Times New Roman" w:hAnsi="Times New Roman" w:cs="Times New Roman"/>
        </w:rPr>
        <w:t>,</w:t>
      </w:r>
      <w:r w:rsidR="00C91283" w:rsidRPr="007C0412">
        <w:rPr>
          <w:rFonts w:ascii="Times New Roman" w:hAnsi="Times New Roman" w:cs="Times New Roman"/>
        </w:rPr>
        <w:t xml:space="preserve"> ethnicity), and program specifics (e.g., program type, program setting). Users click one or more of these filters to generate a list of </w:t>
      </w:r>
      <w:r w:rsidR="00726305">
        <w:rPr>
          <w:rFonts w:ascii="Times New Roman" w:hAnsi="Times New Roman" w:cs="Times New Roman"/>
        </w:rPr>
        <w:t>interventions</w:t>
      </w:r>
      <w:r w:rsidR="00726305" w:rsidRPr="007C0412">
        <w:rPr>
          <w:rFonts w:ascii="Times New Roman" w:hAnsi="Times New Roman" w:cs="Times New Roman"/>
        </w:rPr>
        <w:t xml:space="preserve"> </w:t>
      </w:r>
      <w:r w:rsidR="00C91283" w:rsidRPr="007C0412">
        <w:rPr>
          <w:rFonts w:ascii="Times New Roman" w:hAnsi="Times New Roman" w:cs="Times New Roman"/>
        </w:rPr>
        <w:t xml:space="preserve">and studies reviewed that meet all the criteria of these pre-defined filters, however there is no bidirectional interaction to reach an optimal solution. And fifth, </w:t>
      </w:r>
      <w:r w:rsidR="00590116">
        <w:rPr>
          <w:rFonts w:ascii="Times New Roman" w:hAnsi="Times New Roman" w:cs="Times New Roman"/>
        </w:rPr>
        <w:t xml:space="preserve">as mentioned previously, </w:t>
      </w:r>
      <w:r w:rsidR="00C91283" w:rsidRPr="007C0412">
        <w:rPr>
          <w:rFonts w:ascii="Times New Roman" w:hAnsi="Times New Roman" w:cs="Times New Roman"/>
        </w:rPr>
        <w:t>clearinghouse reviews generally focus on internal validity (the ability to make causal inference</w:t>
      </w:r>
      <w:r w:rsidR="00D408D5">
        <w:rPr>
          <w:rFonts w:ascii="Times New Roman" w:hAnsi="Times New Roman" w:cs="Times New Roman"/>
        </w:rPr>
        <w:t xml:space="preserve">; </w:t>
      </w:r>
      <w:r w:rsidR="00D408D5" w:rsidRPr="00D408D5">
        <w:rPr>
          <w:rFonts w:ascii="Times New Roman" w:hAnsi="Times New Roman" w:cs="Times New Roman"/>
        </w:rPr>
        <w:t>Wadhwa et al., 2024; Zheng et al., 2022</w:t>
      </w:r>
      <w:r w:rsidR="00C91283" w:rsidRPr="007C0412">
        <w:rPr>
          <w:rFonts w:ascii="Times New Roman" w:hAnsi="Times New Roman" w:cs="Times New Roman"/>
        </w:rPr>
        <w:t xml:space="preserve">); however, they lack information on how to consider transparency, cultural context and health equity </w:t>
      </w:r>
      <w:r w:rsidR="00C91283" w:rsidRPr="007C0412">
        <w:rPr>
          <w:rFonts w:ascii="Times New Roman" w:hAnsi="Times New Roman" w:cs="Times New Roman"/>
        </w:rPr>
        <w:fldChar w:fldCharType="begin"/>
      </w:r>
      <w:r w:rsidR="00C91283" w:rsidRPr="007C0412">
        <w:rPr>
          <w:rFonts w:ascii="Times New Roman" w:hAnsi="Times New Roman" w:cs="Times New Roman"/>
        </w:rPr>
        <w:instrText xml:space="preserve"> ADDIN EN.CITE &lt;EndNote&gt;&lt;Cite&gt;&lt;Author&gt;Buckley&lt;/Author&gt;&lt;Year&gt;2024&lt;/Year&gt;&lt;RecNum&gt;154&lt;/RecNum&gt;&lt;DisplayText&gt;(Buckley et al., 2024)&lt;/DisplayText&gt;&lt;record&gt;&lt;rec-number&gt;154&lt;/rec-number&gt;&lt;foreign-keys&gt;&lt;key app="EN" db-id="5p20v0rdjd2z5rerrdn5r5vdt2drtrefxwz9" timestamp="1725563360"&gt;154&lt;/key&gt;&lt;/foreign-keys&gt;&lt;ref-type name="Journal Article"&gt;17&lt;/ref-type&gt;&lt;contributors&gt;&lt;authors&gt;&lt;author&gt;Buckley, Pamela R.&lt;/author&gt;&lt;author&gt;Gust, Charleen J.&lt;/author&gt;&lt;author&gt;Coffin, Sarah Gonzalez&lt;/author&gt;&lt;author&gt;Aikawa, Sheba M.&lt;/author&gt;&lt;author&gt;Steeger, Christine M.&lt;/author&gt;&lt;author&gt;Pampel, Fred C.&lt;/author&gt;&lt;/authors&gt;&lt;/contributors&gt;&lt;titles&gt;&lt;title&gt;Applying an equity lens to evidence-based preventive interventions: A systematic review of subgroup findings of experimental evaluations &lt;/title&gt;&lt;/titles&gt;&lt;dates&gt;&lt;year&gt;2024&lt;/year&gt;&lt;/dates&gt;&lt;urls&gt;&lt;/urls&gt;&lt;electronic-resource-num&gt;10.21203/rs.3.rs-4784450/v1&lt;/electronic-resource-num&gt;&lt;/record&gt;&lt;/Cite&gt;&lt;/EndNote&gt;</w:instrText>
      </w:r>
      <w:r w:rsidR="00C91283" w:rsidRPr="007C0412">
        <w:rPr>
          <w:rFonts w:ascii="Times New Roman" w:hAnsi="Times New Roman" w:cs="Times New Roman"/>
        </w:rPr>
        <w:fldChar w:fldCharType="separate"/>
      </w:r>
      <w:r w:rsidR="00C91283" w:rsidRPr="007C0412">
        <w:rPr>
          <w:rFonts w:ascii="Times New Roman" w:hAnsi="Times New Roman" w:cs="Times New Roman"/>
          <w:noProof/>
        </w:rPr>
        <w:t>(Buckley et al., 2024; Hirsh et al., 2023; Newcomer et al., 2023)</w:t>
      </w:r>
      <w:r w:rsidR="00C91283" w:rsidRPr="007C0412">
        <w:rPr>
          <w:rFonts w:ascii="Times New Roman" w:hAnsi="Times New Roman" w:cs="Times New Roman"/>
        </w:rPr>
        <w:fldChar w:fldCharType="end"/>
      </w:r>
      <w:r w:rsidR="00C91283" w:rsidRPr="007C0412">
        <w:rPr>
          <w:rFonts w:ascii="Times New Roman" w:hAnsi="Times New Roman" w:cs="Times New Roman"/>
        </w:rPr>
        <w:t xml:space="preserve">. </w:t>
      </w:r>
    </w:p>
    <w:p w14:paraId="21612752" w14:textId="688267E4" w:rsidR="00C91283" w:rsidRPr="007C0412" w:rsidRDefault="00C91283" w:rsidP="00C91283">
      <w:pPr>
        <w:widowControl w:val="0"/>
        <w:spacing w:line="480" w:lineRule="auto"/>
        <w:ind w:firstLine="720"/>
        <w:rPr>
          <w:rFonts w:ascii="Times New Roman" w:hAnsi="Times New Roman" w:cs="Times New Roman"/>
        </w:rPr>
      </w:pPr>
      <w:r w:rsidRPr="007C0412">
        <w:rPr>
          <w:rFonts w:ascii="Times New Roman" w:hAnsi="Times New Roman" w:cs="Times New Roman"/>
        </w:rPr>
        <w:t xml:space="preserve">Given growing concerns related to the applicability of causal inferences, users want information on the reporting of health equity in RCTs (e.g., whether benefits are concentrated among those who are already advantaged) and cultural relevance (i.e., how well the intervention aligns with and respects the cultural beliefs, values, </w:t>
      </w:r>
      <w:r w:rsidRPr="007C0412">
        <w:rPr>
          <w:rFonts w:ascii="Times New Roman" w:hAnsi="Times New Roman" w:cs="Times New Roman"/>
        </w:rPr>
        <w:t>practices, and needs of a target population; Newcomer et al., 2023; Strayhorn et al., 2024)</w:t>
      </w:r>
      <w:r w:rsidR="00D152DA">
        <w:rPr>
          <w:rFonts w:ascii="Times New Roman" w:hAnsi="Times New Roman" w:cs="Times New Roman"/>
        </w:rPr>
        <w:t xml:space="preserve">. </w:t>
      </w:r>
      <w:r w:rsidR="00114072">
        <w:rPr>
          <w:rFonts w:ascii="Times New Roman" w:hAnsi="Times New Roman" w:cs="Times New Roman"/>
        </w:rPr>
        <w:t xml:space="preserve">They also want the </w:t>
      </w:r>
      <w:r w:rsidR="00DC6CFD">
        <w:rPr>
          <w:rFonts w:ascii="Times New Roman" w:hAnsi="Times New Roman" w:cs="Times New Roman"/>
        </w:rPr>
        <w:t xml:space="preserve">ability to </w:t>
      </w:r>
      <w:r w:rsidRPr="007C0412">
        <w:rPr>
          <w:rFonts w:ascii="Times New Roman" w:hAnsi="Times New Roman" w:cs="Times New Roman"/>
        </w:rPr>
        <w:t>identify innovative and community-developed programs</w:t>
      </w:r>
      <w:r w:rsidR="00BF4D39">
        <w:rPr>
          <w:rFonts w:ascii="Times New Roman" w:hAnsi="Times New Roman" w:cs="Times New Roman"/>
        </w:rPr>
        <w:t xml:space="preserve"> in publication but</w:t>
      </w:r>
      <w:r w:rsidRPr="007C0412">
        <w:rPr>
          <w:rFonts w:ascii="Times New Roman" w:hAnsi="Times New Roman" w:cs="Times New Roman"/>
        </w:rPr>
        <w:t xml:space="preserve"> have yet to be subjected to rigorous evaluation (Martinez et al., 2010)</w:t>
      </w:r>
      <w:r w:rsidR="00114072">
        <w:rPr>
          <w:rFonts w:ascii="Times New Roman" w:hAnsi="Times New Roman" w:cs="Times New Roman"/>
        </w:rPr>
        <w:t>. And having</w:t>
      </w:r>
      <w:r w:rsidRPr="007C0412">
        <w:rPr>
          <w:rFonts w:ascii="Times New Roman" w:hAnsi="Times New Roman" w:cs="Times New Roman"/>
        </w:rPr>
        <w:t xml:space="preserve"> open access to the research </w:t>
      </w:r>
      <w:r w:rsidRPr="007C0412">
        <w:rPr>
          <w:rFonts w:ascii="Times New Roman" w:hAnsi="Times New Roman" w:cs="Times New Roman"/>
        </w:rPr>
        <w:t xml:space="preserve">materials (e.g., outcome measures used, intervention manuals, etc.), the anonymized data collected, and the scripts (i.e., code) used to analyze data </w:t>
      </w:r>
      <w:r w:rsidR="00092005">
        <w:rPr>
          <w:rFonts w:ascii="Times New Roman" w:hAnsi="Times New Roman" w:cs="Times New Roman"/>
        </w:rPr>
        <w:t>is valuable,</w:t>
      </w:r>
      <w:r w:rsidRPr="007C0412">
        <w:rPr>
          <w:rFonts w:ascii="Times New Roman" w:hAnsi="Times New Roman" w:cs="Times New Roman"/>
        </w:rPr>
        <w:t xml:space="preserve"> as </w:t>
      </w:r>
      <w:r w:rsidRPr="007C0412">
        <w:rPr>
          <w:rFonts w:ascii="Times New Roman" w:hAnsi="Times New Roman" w:cs="Times New Roman"/>
        </w:rPr>
        <w:t xml:space="preserve">transparency and reproducibility have long </w:t>
      </w:r>
      <w:r w:rsidRPr="007C0412">
        <w:rPr>
          <w:rFonts w:ascii="Times New Roman" w:hAnsi="Times New Roman" w:cs="Times New Roman"/>
        </w:rPr>
        <w:lastRenderedPageBreak/>
        <w:t>been recognized as vital f</w:t>
      </w:r>
      <w:r w:rsidR="008B3702">
        <w:rPr>
          <w:rFonts w:ascii="Times New Roman" w:hAnsi="Times New Roman" w:cs="Times New Roman"/>
        </w:rPr>
        <w:t>unctions</w:t>
      </w:r>
      <w:r w:rsidRPr="007C0412">
        <w:rPr>
          <w:rFonts w:ascii="Times New Roman" w:hAnsi="Times New Roman" w:cs="Times New Roman"/>
        </w:rPr>
        <w:t xml:space="preserve"> of science (Buckley et al., 2022; Mayo-Wison et al., 2022).</w:t>
      </w:r>
    </w:p>
    <w:p w14:paraId="65B288A6" w14:textId="77ECEC7B" w:rsidR="00C91283" w:rsidRPr="007C0412" w:rsidRDefault="00C91283" w:rsidP="0085198A">
      <w:pPr>
        <w:pStyle w:val="EndNoteBibliography"/>
        <w:widowControl w:val="0"/>
        <w:spacing w:after="0" w:line="480" w:lineRule="auto"/>
        <w:ind w:firstLine="720"/>
        <w:rPr>
          <w:rFonts w:ascii="Times New Roman" w:hAnsi="Times New Roman" w:cs="Times New Roman"/>
        </w:rPr>
      </w:pPr>
      <w:r w:rsidRPr="007C0412">
        <w:rPr>
          <w:rFonts w:ascii="Times New Roman" w:hAnsi="Times New Roman" w:cs="Times New Roman"/>
        </w:rPr>
        <w:t xml:space="preserve">The Bridgespan Group conducted interviews on both the supply and demand sides of interventions and identified six gaps impeding the </w:t>
      </w:r>
      <w:r>
        <w:rPr>
          <w:rFonts w:ascii="Times New Roman" w:hAnsi="Times New Roman" w:cs="Times New Roman"/>
        </w:rPr>
        <w:t xml:space="preserve">utility and </w:t>
      </w:r>
      <w:r w:rsidRPr="002941CA">
        <w:rPr>
          <w:rFonts w:ascii="Times New Roman" w:hAnsi="Times New Roman" w:cs="Times New Roman"/>
        </w:rPr>
        <w:t>reach of evidence</w:t>
      </w:r>
      <w:r w:rsidR="00D408D5" w:rsidRPr="002941CA">
        <w:rPr>
          <w:rFonts w:ascii="Times New Roman" w:hAnsi="Times New Roman" w:cs="Times New Roman"/>
        </w:rPr>
        <w:t>-</w:t>
      </w:r>
      <w:r w:rsidRPr="002941CA">
        <w:rPr>
          <w:rFonts w:ascii="Times New Roman" w:hAnsi="Times New Roman" w:cs="Times New Roman"/>
        </w:rPr>
        <w:t>based knowledge, summarized as follows.</w:t>
      </w:r>
      <w:r w:rsidR="0085198A" w:rsidRPr="002941CA">
        <w:rPr>
          <w:rFonts w:ascii="Times New Roman" w:hAnsi="Times New Roman" w:cs="Times New Roman"/>
        </w:rPr>
        <w:t xml:space="preserve"> </w:t>
      </w:r>
      <w:r w:rsidRPr="002941CA">
        <w:rPr>
          <w:rFonts w:ascii="Times New Roman" w:hAnsi="Times New Roman" w:cs="Times New Roman"/>
        </w:rPr>
        <w:t xml:space="preserve">(1) </w:t>
      </w:r>
      <w:r w:rsidRPr="00463A03">
        <w:rPr>
          <w:rFonts w:ascii="Times New Roman" w:hAnsi="Times New Roman" w:cs="Times New Roman"/>
        </w:rPr>
        <w:t>Comprehensiveness</w:t>
      </w:r>
      <w:r w:rsidRPr="002941CA">
        <w:rPr>
          <w:rFonts w:ascii="Times New Roman" w:hAnsi="Times New Roman" w:cs="Times New Roman"/>
        </w:rPr>
        <w:t xml:space="preserve">: </w:t>
      </w:r>
      <w:r w:rsidRPr="00463A03">
        <w:rPr>
          <w:rFonts w:ascii="Times New Roman" w:hAnsi="Times New Roman" w:cs="Times New Roman"/>
        </w:rPr>
        <w:t>Decision</w:t>
      </w:r>
      <w:r w:rsidR="009671A9" w:rsidRPr="00463A03">
        <w:rPr>
          <w:rFonts w:ascii="Times New Roman" w:hAnsi="Times New Roman" w:cs="Times New Roman"/>
        </w:rPr>
        <w:t>-</w:t>
      </w:r>
      <w:r w:rsidRPr="00463A03">
        <w:rPr>
          <w:rFonts w:ascii="Times New Roman" w:hAnsi="Times New Roman" w:cs="Times New Roman"/>
        </w:rPr>
        <w:t>makers</w:t>
      </w:r>
      <w:r w:rsidRPr="002941CA">
        <w:rPr>
          <w:rFonts w:ascii="Times New Roman" w:hAnsi="Times New Roman" w:cs="Times New Roman"/>
        </w:rPr>
        <w:t xml:space="preserve"> want information </w:t>
      </w:r>
      <w:r w:rsidRPr="002941CA">
        <w:rPr>
          <w:rFonts w:ascii="Times New Roman" w:hAnsi="Times New Roman" w:cs="Times New Roman"/>
        </w:rPr>
        <w:t xml:space="preserve">on a broader range of interventions with varying levels of effectiveness. They also want to know which interventions </w:t>
      </w:r>
      <w:r w:rsidR="00793B43">
        <w:rPr>
          <w:rFonts w:ascii="Times New Roman" w:hAnsi="Times New Roman" w:cs="Times New Roman"/>
        </w:rPr>
        <w:t xml:space="preserve">are promising or </w:t>
      </w:r>
      <w:r w:rsidRPr="002941CA">
        <w:rPr>
          <w:rFonts w:ascii="Times New Roman" w:hAnsi="Times New Roman" w:cs="Times New Roman"/>
        </w:rPr>
        <w:t xml:space="preserve">have not been reviewed or rated; (2) </w:t>
      </w:r>
      <w:r w:rsidRPr="00463A03">
        <w:rPr>
          <w:rFonts w:ascii="Times New Roman" w:hAnsi="Times New Roman" w:cs="Times New Roman"/>
        </w:rPr>
        <w:t>Implementation:</w:t>
      </w:r>
      <w:r w:rsidRPr="002941CA">
        <w:rPr>
          <w:rFonts w:ascii="Times New Roman" w:hAnsi="Times New Roman" w:cs="Times New Roman"/>
        </w:rPr>
        <w:t xml:space="preserve"> </w:t>
      </w:r>
      <w:r w:rsidRPr="00463A03">
        <w:rPr>
          <w:rFonts w:ascii="Times New Roman" w:hAnsi="Times New Roman" w:cs="Times New Roman"/>
        </w:rPr>
        <w:t>Decision</w:t>
      </w:r>
      <w:r w:rsidR="009671A9" w:rsidRPr="00463A03">
        <w:rPr>
          <w:rFonts w:ascii="Times New Roman" w:hAnsi="Times New Roman" w:cs="Times New Roman"/>
        </w:rPr>
        <w:t>-</w:t>
      </w:r>
      <w:r w:rsidRPr="00463A03">
        <w:rPr>
          <w:rFonts w:ascii="Times New Roman" w:hAnsi="Times New Roman" w:cs="Times New Roman"/>
        </w:rPr>
        <w:t>makers</w:t>
      </w:r>
      <w:r w:rsidRPr="002941CA">
        <w:rPr>
          <w:rFonts w:ascii="Times New Roman" w:hAnsi="Times New Roman" w:cs="Times New Roman"/>
        </w:rPr>
        <w:t xml:space="preserve"> want information about interventions beyond evidence of impact—including peer experience implementing the intervention—to help them make informed decisions. Few clearinghouses provide this level of information.</w:t>
      </w:r>
      <w:r w:rsidRPr="002941CA">
        <w:rPr>
          <w:rFonts w:ascii="Times New Roman" w:hAnsi="Times New Roman" w:cs="Times New Roman"/>
          <w:b/>
        </w:rPr>
        <w:t xml:space="preserve"> </w:t>
      </w:r>
      <w:r w:rsidRPr="002941CA">
        <w:rPr>
          <w:rFonts w:ascii="Times New Roman" w:hAnsi="Times New Roman" w:cs="Times New Roman"/>
          <w:bCs/>
        </w:rPr>
        <w:t xml:space="preserve">(3) </w:t>
      </w:r>
      <w:r w:rsidRPr="00463A03">
        <w:rPr>
          <w:rFonts w:ascii="Times New Roman" w:hAnsi="Times New Roman" w:cs="Times New Roman"/>
          <w:bCs/>
        </w:rPr>
        <w:t>Guidance:</w:t>
      </w:r>
      <w:r w:rsidRPr="002941CA">
        <w:rPr>
          <w:rFonts w:ascii="Times New Roman" w:hAnsi="Times New Roman" w:cs="Times New Roman"/>
        </w:rPr>
        <w:t xml:space="preserve"> </w:t>
      </w:r>
      <w:r w:rsidRPr="00463A03">
        <w:rPr>
          <w:rFonts w:ascii="Times New Roman" w:hAnsi="Times New Roman" w:cs="Times New Roman"/>
        </w:rPr>
        <w:t>Decision</w:t>
      </w:r>
      <w:r w:rsidR="009671A9" w:rsidRPr="00463A03">
        <w:rPr>
          <w:rFonts w:ascii="Times New Roman" w:hAnsi="Times New Roman" w:cs="Times New Roman"/>
        </w:rPr>
        <w:t>-</w:t>
      </w:r>
      <w:r w:rsidRPr="00463A03">
        <w:rPr>
          <w:rFonts w:ascii="Times New Roman" w:hAnsi="Times New Roman" w:cs="Times New Roman"/>
        </w:rPr>
        <w:t>makers</w:t>
      </w:r>
      <w:r w:rsidRPr="002941CA">
        <w:rPr>
          <w:rFonts w:ascii="Times New Roman" w:hAnsi="Times New Roman" w:cs="Times New Roman"/>
        </w:rPr>
        <w:t xml:space="preserve"> are looking for guidance and support in selecting and planning to implement the appropriate intervention. Existing clearinghouses, however, are not set up to provide guidance, and intermediaries in this space are still relatively limited.</w:t>
      </w:r>
      <w:r w:rsidRPr="002941CA">
        <w:rPr>
          <w:rFonts w:ascii="Times New Roman" w:hAnsi="Times New Roman" w:cs="Times New Roman"/>
          <w:b/>
        </w:rPr>
        <w:t xml:space="preserve"> </w:t>
      </w:r>
      <w:r w:rsidRPr="002941CA">
        <w:rPr>
          <w:rFonts w:ascii="Times New Roman" w:hAnsi="Times New Roman" w:cs="Times New Roman"/>
          <w:bCs/>
        </w:rPr>
        <w:t xml:space="preserve">(4) </w:t>
      </w:r>
      <w:r w:rsidRPr="00463A03">
        <w:rPr>
          <w:rFonts w:ascii="Times New Roman" w:hAnsi="Times New Roman" w:cs="Times New Roman"/>
          <w:bCs/>
        </w:rPr>
        <w:t>Synthesis:</w:t>
      </w:r>
      <w:r w:rsidRPr="002941CA">
        <w:rPr>
          <w:rFonts w:ascii="Times New Roman" w:hAnsi="Times New Roman" w:cs="Times New Roman"/>
        </w:rPr>
        <w:t xml:space="preserve"> </w:t>
      </w:r>
      <w:r w:rsidRPr="00463A03">
        <w:rPr>
          <w:rFonts w:ascii="Times New Roman" w:hAnsi="Times New Roman" w:cs="Times New Roman"/>
        </w:rPr>
        <w:t>Decision</w:t>
      </w:r>
      <w:r w:rsidR="009671A9" w:rsidRPr="00463A03">
        <w:rPr>
          <w:rFonts w:ascii="Times New Roman" w:hAnsi="Times New Roman" w:cs="Times New Roman"/>
        </w:rPr>
        <w:t>-</w:t>
      </w:r>
      <w:r w:rsidRPr="00463A03">
        <w:rPr>
          <w:rFonts w:ascii="Times New Roman" w:hAnsi="Times New Roman" w:cs="Times New Roman"/>
        </w:rPr>
        <w:t>makers</w:t>
      </w:r>
      <w:r w:rsidRPr="002941CA">
        <w:rPr>
          <w:rFonts w:ascii="Times New Roman" w:hAnsi="Times New Roman" w:cs="Times New Roman"/>
        </w:rPr>
        <w:t xml:space="preserve"> are looking for more than just </w:t>
      </w:r>
      <w:r w:rsidR="004515C2" w:rsidRPr="002941CA">
        <w:rPr>
          <w:rFonts w:ascii="Times New Roman" w:hAnsi="Times New Roman" w:cs="Times New Roman"/>
        </w:rPr>
        <w:t>EBIs</w:t>
      </w:r>
      <w:r w:rsidRPr="002941CA">
        <w:rPr>
          <w:rFonts w:ascii="Times New Roman" w:hAnsi="Times New Roman" w:cs="Times New Roman"/>
        </w:rPr>
        <w:t>. They also need “smart” practices as well as information on policies and management</w:t>
      </w:r>
      <w:r w:rsidRPr="007C0412">
        <w:rPr>
          <w:rFonts w:ascii="Times New Roman" w:hAnsi="Times New Roman" w:cs="Times New Roman"/>
        </w:rPr>
        <w:t xml:space="preserve"> decisions. This information is not currently available; existing </w:t>
      </w:r>
      <w:r w:rsidR="00D97CFB">
        <w:rPr>
          <w:rFonts w:ascii="Times New Roman" w:hAnsi="Times New Roman" w:cs="Times New Roman"/>
        </w:rPr>
        <w:t>clearinghouses</w:t>
      </w:r>
      <w:r w:rsidR="00D97CFB" w:rsidRPr="007C0412">
        <w:rPr>
          <w:rFonts w:ascii="Times New Roman" w:hAnsi="Times New Roman" w:cs="Times New Roman"/>
        </w:rPr>
        <w:t xml:space="preserve"> </w:t>
      </w:r>
      <w:r w:rsidRPr="007C0412">
        <w:rPr>
          <w:rFonts w:ascii="Times New Roman" w:hAnsi="Times New Roman" w:cs="Times New Roman"/>
        </w:rPr>
        <w:t>rely on traditional search engines that are not intuitive, interactive, or readily customizable</w:t>
      </w:r>
      <w:r w:rsidRPr="007C0412">
        <w:rPr>
          <w:rFonts w:ascii="Times New Roman" w:hAnsi="Times New Roman" w:cs="Times New Roman"/>
          <w:bCs/>
        </w:rPr>
        <w:t xml:space="preserve">; (5) </w:t>
      </w:r>
      <w:r w:rsidRPr="00463A03">
        <w:rPr>
          <w:rFonts w:ascii="Times New Roman" w:hAnsi="Times New Roman" w:cs="Times New Roman"/>
          <w:bCs/>
        </w:rPr>
        <w:t>Usability:</w:t>
      </w:r>
      <w:r w:rsidRPr="007C0412">
        <w:rPr>
          <w:rFonts w:ascii="Times New Roman" w:hAnsi="Times New Roman" w:cs="Times New Roman"/>
        </w:rPr>
        <w:t xml:space="preserve"> Users do not find clearinghouses easy to use, nor do they understand the differences between them (e.g., in terms of content, ratings, breadth of topics, populations</w:t>
      </w:r>
      <w:r w:rsidR="00881B8E">
        <w:rPr>
          <w:rFonts w:ascii="Times New Roman" w:hAnsi="Times New Roman" w:cs="Times New Roman"/>
        </w:rPr>
        <w:t>, etc.</w:t>
      </w:r>
      <w:r w:rsidRPr="007C0412">
        <w:rPr>
          <w:rFonts w:ascii="Times New Roman" w:hAnsi="Times New Roman" w:cs="Times New Roman"/>
        </w:rPr>
        <w:t>)</w:t>
      </w:r>
      <w:r w:rsidRPr="00463A03">
        <w:rPr>
          <w:rFonts w:ascii="Times New Roman" w:hAnsi="Times New Roman" w:cs="Times New Roman"/>
          <w:bCs/>
        </w:rPr>
        <w:t>;</w:t>
      </w:r>
      <w:r w:rsidRPr="007C0412">
        <w:rPr>
          <w:rFonts w:ascii="Times New Roman" w:hAnsi="Times New Roman" w:cs="Times New Roman"/>
          <w:b/>
        </w:rPr>
        <w:t xml:space="preserve"> </w:t>
      </w:r>
      <w:r w:rsidRPr="007C0412">
        <w:rPr>
          <w:rFonts w:ascii="Times New Roman" w:hAnsi="Times New Roman" w:cs="Times New Roman"/>
          <w:bCs/>
        </w:rPr>
        <w:t xml:space="preserve">(6) </w:t>
      </w:r>
      <w:r w:rsidRPr="00463A03">
        <w:rPr>
          <w:rFonts w:ascii="Times New Roman" w:hAnsi="Times New Roman" w:cs="Times New Roman"/>
          <w:bCs/>
        </w:rPr>
        <w:t>Awareness</w:t>
      </w:r>
      <w:r w:rsidRPr="007C0412">
        <w:rPr>
          <w:rFonts w:ascii="Times New Roman" w:hAnsi="Times New Roman" w:cs="Times New Roman"/>
        </w:rPr>
        <w:t xml:space="preserve">: Decisionmakers receive information about interventions from purveyors and peers, but they do not often receive information about interventions provided by objective sources or delivered in a </w:t>
      </w:r>
      <w:r w:rsidR="00856A51">
        <w:rPr>
          <w:rFonts w:ascii="Times New Roman" w:hAnsi="Times New Roman" w:cs="Times New Roman"/>
        </w:rPr>
        <w:t>user-friendly</w:t>
      </w:r>
      <w:r w:rsidRPr="007C0412">
        <w:rPr>
          <w:rFonts w:ascii="Times New Roman" w:hAnsi="Times New Roman" w:cs="Times New Roman"/>
        </w:rPr>
        <w:t xml:space="preserve"> platform </w:t>
      </w:r>
      <w:r w:rsidRPr="007C0412">
        <w:rPr>
          <w:rFonts w:ascii="Times New Roman" w:hAnsi="Times New Roman" w:cs="Times New Roman"/>
        </w:rPr>
        <w:fldChar w:fldCharType="begin"/>
      </w:r>
      <w:r w:rsidRPr="007C0412">
        <w:rPr>
          <w:rFonts w:ascii="Times New Roman" w:hAnsi="Times New Roman" w:cs="Times New Roman"/>
        </w:rPr>
        <w:instrText xml:space="preserve"> ADDIN EN.CITE &lt;EndNote&gt;&lt;Cite&gt;&lt;Author&gt;Neuhoff&lt;/Author&gt;&lt;Year&gt;2015&lt;/Year&gt;&lt;RecNum&gt;192&lt;/RecNum&gt;&lt;DisplayText&gt;(Neuhoff et al., 2015)&lt;/DisplayText&gt;&lt;record&gt;&lt;rec-number&gt;192&lt;/rec-number&gt;&lt;foreign-keys&gt;&lt;key app="EN" db-id="5p20v0rdjd2z5rerrdn5r5vdt2drtrefxwz9" timestamp="1731009044"&gt;192&lt;/key&gt;&lt;/foreign-keys&gt;&lt;ref-type name="Report"&gt;27&lt;/ref-type&gt;&lt;contributors&gt;&lt;authors&gt;&lt;author&gt;Neuhoff, Alex&lt;/author&gt;&lt;author&gt;Axworthy, Simon&lt;/author&gt;&lt;author&gt;Glazer, Sarah &lt;/author&gt;&lt;author&gt;Berfond, Danielle&lt;/author&gt;&lt;/authors&gt;&lt;/contributors&gt;&lt;titles&gt;&lt;title&gt;The what works marketplace: Helping leaders use evidence to make smarter choice&lt;/title&gt;&lt;/titles&gt;&lt;dates&gt;&lt;year&gt;2015&lt;/year&gt;&lt;/dates&gt;&lt;pub-location&gt;Boston, MA&lt;/pub-location&gt;&lt;publisher&gt;The Bridgespan Group &lt;/publisher&gt;&lt;urls&gt;&lt;related-urls&gt;&lt;url&gt;https://www.bridgespan.org/bridgespan/Images/articles/the-what-works-marketplace/the-what-works-marketplace.pdf&lt;/url&gt;&lt;/related-urls&gt;&lt;/urls&gt;&lt;/record&gt;&lt;/Cite&gt;&lt;/EndNote&gt;</w:instrText>
      </w:r>
      <w:r w:rsidRPr="007C0412">
        <w:rPr>
          <w:rFonts w:ascii="Times New Roman" w:hAnsi="Times New Roman" w:cs="Times New Roman"/>
        </w:rPr>
        <w:fldChar w:fldCharType="separate"/>
      </w:r>
      <w:r w:rsidRPr="007C0412">
        <w:rPr>
          <w:rFonts w:ascii="Times New Roman" w:hAnsi="Times New Roman" w:cs="Times New Roman"/>
        </w:rPr>
        <w:t>(Neuhoff et al., 2015)</w:t>
      </w:r>
      <w:r w:rsidRPr="007C0412">
        <w:rPr>
          <w:rFonts w:ascii="Times New Roman" w:hAnsi="Times New Roman" w:cs="Times New Roman"/>
        </w:rPr>
        <w:fldChar w:fldCharType="end"/>
      </w:r>
      <w:r w:rsidRPr="007C0412">
        <w:rPr>
          <w:rFonts w:ascii="Times New Roman" w:hAnsi="Times New Roman" w:cs="Times New Roman"/>
        </w:rPr>
        <w:t>.</w:t>
      </w:r>
    </w:p>
    <w:p w14:paraId="0D312525" w14:textId="77777777" w:rsidR="00C91283" w:rsidRPr="00342FA2" w:rsidRDefault="00C91283" w:rsidP="00C91283">
      <w:pPr>
        <w:widowControl w:val="0"/>
        <w:spacing w:line="480" w:lineRule="auto"/>
        <w:rPr>
          <w:rFonts w:ascii="Times New Roman" w:hAnsi="Times New Roman" w:cs="Times New Roman"/>
          <w:b/>
          <w:bCs/>
          <w:sz w:val="28"/>
          <w:szCs w:val="28"/>
        </w:rPr>
      </w:pPr>
      <w:r w:rsidRPr="00342FA2">
        <w:rPr>
          <w:rFonts w:ascii="Times New Roman" w:hAnsi="Times New Roman" w:cs="Times New Roman"/>
          <w:b/>
          <w:bCs/>
          <w:sz w:val="28"/>
          <w:szCs w:val="28"/>
        </w:rPr>
        <w:t>Improving Clearinghouse Functionality Via AI</w:t>
      </w:r>
    </w:p>
    <w:p w14:paraId="316AB1F1" w14:textId="020EBEF2" w:rsidR="00C91283" w:rsidRPr="007C0412" w:rsidRDefault="00C91283" w:rsidP="00C91283">
      <w:pPr>
        <w:spacing w:line="480" w:lineRule="auto"/>
        <w:ind w:firstLine="720"/>
        <w:rPr>
          <w:rFonts w:ascii="Times New Roman" w:hAnsi="Times New Roman" w:cs="Times New Roman"/>
        </w:rPr>
      </w:pPr>
      <w:r w:rsidRPr="007C0412">
        <w:rPr>
          <w:rFonts w:ascii="Times New Roman" w:hAnsi="Times New Roman" w:cs="Times New Roman"/>
          <w:shd w:val="clear" w:color="auto" w:fill="FFFFFF"/>
        </w:rPr>
        <w:t>To address clearinghouse shortcomings and gaps in awareness of the vital resource offered by online clearinghouses (Neuhoff et al., 2015), a responsive</w:t>
      </w:r>
      <w:r w:rsidR="00E5563A">
        <w:rPr>
          <w:rFonts w:ascii="Times New Roman" w:hAnsi="Times New Roman" w:cs="Times New Roman"/>
          <w:shd w:val="clear" w:color="auto" w:fill="FFFFFF"/>
        </w:rPr>
        <w:t xml:space="preserve"> and</w:t>
      </w:r>
      <w:r w:rsidR="00E5563A" w:rsidRPr="007C0412">
        <w:rPr>
          <w:rFonts w:ascii="Times New Roman" w:hAnsi="Times New Roman" w:cs="Times New Roman"/>
          <w:shd w:val="clear" w:color="auto" w:fill="FFFFFF"/>
        </w:rPr>
        <w:t xml:space="preserve"> </w:t>
      </w:r>
      <w:r w:rsidRPr="007C0412">
        <w:rPr>
          <w:rFonts w:ascii="Times New Roman" w:hAnsi="Times New Roman" w:cs="Times New Roman"/>
          <w:shd w:val="clear" w:color="auto" w:fill="FFFFFF"/>
        </w:rPr>
        <w:t xml:space="preserve">comprehensive </w:t>
      </w:r>
      <w:r w:rsidR="004B76BE">
        <w:rPr>
          <w:rFonts w:ascii="Times New Roman" w:hAnsi="Times New Roman" w:cs="Times New Roman"/>
          <w:shd w:val="clear" w:color="auto" w:fill="FFFFFF"/>
        </w:rPr>
        <w:lastRenderedPageBreak/>
        <w:t>literature</w:t>
      </w:r>
      <w:r w:rsidRPr="007C0412">
        <w:rPr>
          <w:rFonts w:ascii="Times New Roman" w:hAnsi="Times New Roman" w:cs="Times New Roman"/>
          <w:shd w:val="clear" w:color="auto" w:fill="FFFFFF"/>
        </w:rPr>
        <w:t xml:space="preserve"> review process, platform, and dissemination plan are needed to encourage the uptake of wise practices grounded in rigorous evidence of effectiveness.</w:t>
      </w:r>
      <w:r w:rsidRPr="007C0412">
        <w:rPr>
          <w:rFonts w:ascii="Times New Roman" w:hAnsi="Times New Roman" w:cs="Times New Roman"/>
        </w:rPr>
        <w:t xml:space="preserve"> Herein, we propose that artificial intelligence (AI) is </w:t>
      </w:r>
      <w:r w:rsidRPr="007C0412">
        <w:rPr>
          <w:rFonts w:ascii="Times New Roman" w:hAnsi="Times New Roman" w:cs="Times New Roman"/>
          <w:shd w:val="clear" w:color="auto" w:fill="FFFFFF"/>
        </w:rPr>
        <w:t>a valuable technology to facilitate the process of identifying, selecting</w:t>
      </w:r>
      <w:r>
        <w:rPr>
          <w:rFonts w:ascii="Times New Roman" w:hAnsi="Times New Roman" w:cs="Times New Roman"/>
          <w:shd w:val="clear" w:color="auto" w:fill="FFFFFF"/>
        </w:rPr>
        <w:t>,</w:t>
      </w:r>
      <w:r w:rsidRPr="007C0412">
        <w:rPr>
          <w:rFonts w:ascii="Times New Roman" w:hAnsi="Times New Roman" w:cs="Times New Roman"/>
          <w:shd w:val="clear" w:color="auto" w:fill="FFFFFF"/>
        </w:rPr>
        <w:t xml:space="preserve"> and implementing </w:t>
      </w:r>
      <w:r>
        <w:rPr>
          <w:rFonts w:ascii="Times New Roman" w:hAnsi="Times New Roman" w:cs="Times New Roman"/>
          <w:shd w:val="clear" w:color="auto" w:fill="FFFFFF"/>
        </w:rPr>
        <w:t xml:space="preserve">EBIs </w:t>
      </w:r>
      <w:r w:rsidRPr="007C0412">
        <w:rPr>
          <w:rFonts w:ascii="Times New Roman" w:hAnsi="Times New Roman" w:cs="Times New Roman"/>
          <w:shd w:val="clear" w:color="auto" w:fill="FFFFFF"/>
        </w:rPr>
        <w:t xml:space="preserve">for greater accessibility, instructiveness, and reach by end-users (e.g., community partners, practitioners, local agency officials) and, in turn, improving decisions and investments by funders, including policymakers and taxpayers. </w:t>
      </w:r>
      <w:r w:rsidRPr="007C0412">
        <w:rPr>
          <w:rFonts w:ascii="Times New Roman" w:hAnsi="Times New Roman" w:cs="Times New Roman"/>
        </w:rPr>
        <w:t>AI, broadly speaking, refers to the efforts of computers in mimicking human understandings and problem-solving abilities (Voss, 2024). Below</w:t>
      </w:r>
      <w:r>
        <w:rPr>
          <w:rFonts w:ascii="Times New Roman" w:hAnsi="Times New Roman" w:cs="Times New Roman"/>
        </w:rPr>
        <w:t>,</w:t>
      </w:r>
      <w:r w:rsidRPr="007C0412">
        <w:rPr>
          <w:rFonts w:ascii="Times New Roman" w:hAnsi="Times New Roman" w:cs="Times New Roman"/>
        </w:rPr>
        <w:t xml:space="preserve"> we provide an overview of how AI has been implemented in ways that create possibilities to improve the functionality of online clearinghouses and thus promote evidence-based decision-making.</w:t>
      </w:r>
      <w:r w:rsidRPr="00EE47D3">
        <w:rPr>
          <w:rFonts w:ascii="Times New Roman" w:hAnsi="Times New Roman" w:cs="Times New Roman"/>
        </w:rPr>
        <w:t xml:space="preserve"> </w:t>
      </w:r>
    </w:p>
    <w:p w14:paraId="6539388D" w14:textId="77777777" w:rsidR="00C91283" w:rsidRPr="00EE47D3" w:rsidRDefault="00C91283" w:rsidP="00C91283">
      <w:pPr>
        <w:spacing w:line="480" w:lineRule="auto"/>
        <w:rPr>
          <w:rFonts w:ascii="Times New Roman" w:hAnsi="Times New Roman" w:cs="Times New Roman"/>
          <w:b/>
          <w:bCs/>
        </w:rPr>
      </w:pPr>
      <w:r w:rsidRPr="00EE47D3">
        <w:rPr>
          <w:rFonts w:ascii="Times New Roman" w:hAnsi="Times New Roman" w:cs="Times New Roman"/>
          <w:b/>
          <w:bCs/>
        </w:rPr>
        <w:t>Living Systematic Review</w:t>
      </w:r>
    </w:p>
    <w:p w14:paraId="5F3B566F" w14:textId="3363C74F" w:rsidR="00C91283" w:rsidRPr="007C0412" w:rsidRDefault="00C91283" w:rsidP="00C91283">
      <w:pPr>
        <w:spacing w:line="480" w:lineRule="auto"/>
        <w:ind w:firstLine="720"/>
        <w:rPr>
          <w:rFonts w:ascii="Times New Roman" w:hAnsi="Times New Roman" w:cs="Times New Roman"/>
        </w:rPr>
      </w:pPr>
      <w:r w:rsidRPr="007C0412">
        <w:rPr>
          <w:rFonts w:ascii="Times New Roman" w:hAnsi="Times New Roman" w:cs="Times New Roman"/>
        </w:rPr>
        <w:t>A relatively new synthesis method is called a “living” systematic review</w:t>
      </w:r>
      <w:r>
        <w:rPr>
          <w:rFonts w:ascii="Times New Roman" w:hAnsi="Times New Roman" w:cs="Times New Roman"/>
        </w:rPr>
        <w:t>,</w:t>
      </w:r>
      <w:r w:rsidRPr="007C0412">
        <w:rPr>
          <w:rFonts w:ascii="Times New Roman" w:hAnsi="Times New Roman" w:cs="Times New Roman"/>
        </w:rPr>
        <w:t xml:space="preserve"> </w:t>
      </w:r>
      <w:r w:rsidRPr="007C0412">
        <w:rPr>
          <w:rFonts w:ascii="Times New Roman" w:hAnsi="Times New Roman" w:cs="Times New Roman"/>
        </w:rPr>
        <w:t xml:space="preserve">wherein research articles and reports are updated as new findings become available and relevant evidence is incorporated into the review. Unlike traditional systematic reviews, which are typically static and updated </w:t>
      </w:r>
      <w:r w:rsidR="00FA0A9D">
        <w:rPr>
          <w:rFonts w:ascii="Times New Roman" w:hAnsi="Times New Roman" w:cs="Times New Roman"/>
        </w:rPr>
        <w:t xml:space="preserve">manually at unspecified </w:t>
      </w:r>
      <w:r w:rsidR="005C46B1">
        <w:rPr>
          <w:rFonts w:ascii="Times New Roman" w:hAnsi="Times New Roman" w:cs="Times New Roman"/>
        </w:rPr>
        <w:t xml:space="preserve">intervals </w:t>
      </w:r>
      <w:r w:rsidR="00FA0A9D">
        <w:rPr>
          <w:rFonts w:ascii="Times New Roman" w:hAnsi="Times New Roman" w:cs="Times New Roman"/>
        </w:rPr>
        <w:t xml:space="preserve">or </w:t>
      </w:r>
      <w:r w:rsidR="005C46B1">
        <w:rPr>
          <w:rFonts w:ascii="Times New Roman" w:hAnsi="Times New Roman" w:cs="Times New Roman"/>
        </w:rPr>
        <w:t>after</w:t>
      </w:r>
      <w:r w:rsidR="00F37F4B">
        <w:rPr>
          <w:rFonts w:ascii="Times New Roman" w:hAnsi="Times New Roman" w:cs="Times New Roman"/>
        </w:rPr>
        <w:t xml:space="preserve"> </w:t>
      </w:r>
      <w:r w:rsidR="00FA0A9D">
        <w:rPr>
          <w:rFonts w:ascii="Times New Roman" w:hAnsi="Times New Roman" w:cs="Times New Roman"/>
        </w:rPr>
        <w:t>long periods of time</w:t>
      </w:r>
      <w:r w:rsidRPr="007C0412">
        <w:rPr>
          <w:rFonts w:ascii="Times New Roman" w:hAnsi="Times New Roman" w:cs="Times New Roman"/>
        </w:rPr>
        <w:t>, living evidence reviews synthesi</w:t>
      </w:r>
      <w:r w:rsidR="000266D8">
        <w:rPr>
          <w:rFonts w:ascii="Times New Roman" w:hAnsi="Times New Roman" w:cs="Times New Roman"/>
        </w:rPr>
        <w:t>ze</w:t>
      </w:r>
      <w:r w:rsidRPr="007C0412">
        <w:rPr>
          <w:rFonts w:ascii="Times New Roman" w:hAnsi="Times New Roman" w:cs="Times New Roman"/>
        </w:rPr>
        <w:t xml:space="preserve"> </w:t>
      </w:r>
      <w:r w:rsidR="004C203A">
        <w:rPr>
          <w:rFonts w:ascii="Times New Roman" w:hAnsi="Times New Roman" w:cs="Times New Roman"/>
        </w:rPr>
        <w:t xml:space="preserve">and update </w:t>
      </w:r>
      <w:r w:rsidRPr="007C0412">
        <w:rPr>
          <w:rFonts w:ascii="Times New Roman" w:hAnsi="Times New Roman" w:cs="Times New Roman"/>
        </w:rPr>
        <w:t>evidence</w:t>
      </w:r>
      <w:r w:rsidR="00CC62FF">
        <w:rPr>
          <w:rFonts w:ascii="Times New Roman" w:hAnsi="Times New Roman" w:cs="Times New Roman"/>
        </w:rPr>
        <w:t xml:space="preserve"> in shorter</w:t>
      </w:r>
      <w:r w:rsidR="004C203A">
        <w:rPr>
          <w:rFonts w:ascii="Times New Roman" w:hAnsi="Times New Roman" w:cs="Times New Roman"/>
        </w:rPr>
        <w:t>, predetermined</w:t>
      </w:r>
      <w:r w:rsidR="00CC62FF">
        <w:rPr>
          <w:rFonts w:ascii="Times New Roman" w:hAnsi="Times New Roman" w:cs="Times New Roman"/>
        </w:rPr>
        <w:t xml:space="preserve"> intervals</w:t>
      </w:r>
      <w:r w:rsidRPr="007C0412">
        <w:rPr>
          <w:rFonts w:ascii="Times New Roman" w:hAnsi="Times New Roman" w:cs="Times New Roman"/>
        </w:rPr>
        <w:t xml:space="preserve">, allowing the public to access </w:t>
      </w:r>
      <w:r w:rsidR="00CC62FF">
        <w:rPr>
          <w:rFonts w:ascii="Times New Roman" w:hAnsi="Times New Roman" w:cs="Times New Roman"/>
        </w:rPr>
        <w:t>current</w:t>
      </w:r>
      <w:r w:rsidRPr="007C0412">
        <w:rPr>
          <w:rFonts w:ascii="Times New Roman" w:hAnsi="Times New Roman" w:cs="Times New Roman"/>
        </w:rPr>
        <w:t xml:space="preserve"> findings and data on a given topic. Within the living evidence review approach, various AI tools are used to automate the monitoring of new research publications, such as web scrapers, RSS feeds, or automated alert systems (like PubMed and Google Scholar alerts) that index new studies related to specific topics. Meanwhile, machine learning and advanced algorithms can assist in the identification of relevant studies and extract data from publications. These technologies help in scaling the review process and increasing the comprehensiveness of </w:t>
      </w:r>
      <w:r w:rsidRPr="007C0412">
        <w:rPr>
          <w:rFonts w:ascii="Times New Roman" w:hAnsi="Times New Roman" w:cs="Times New Roman"/>
        </w:rPr>
        <w:t xml:space="preserve">information included in the review. Many living evidence reviews are made accessible through </w:t>
      </w:r>
      <w:r w:rsidRPr="007C0412">
        <w:rPr>
          <w:rFonts w:ascii="Times New Roman" w:hAnsi="Times New Roman" w:cs="Times New Roman"/>
        </w:rPr>
        <w:lastRenderedPageBreak/>
        <w:t>web interfaces that present the findings in an understandable format. This may involve data visualization tools that keep track of changes made to the review, ensuring that users can see how the evidence evolves over time and trace back to earlier versions if needed (Chakraborty et al., 2024; Rojas-Reyes et al., 2024). The living evidence approach has been embraced globally, with the World Health Organization, Cochrane Collaboration, and Pan American Health Organization all committing to adopting living evidence approaches (Chakraborty et al., 2024).</w:t>
      </w:r>
    </w:p>
    <w:p w14:paraId="026FB8AB" w14:textId="77777777" w:rsidR="00C91283" w:rsidRPr="00AB7B37" w:rsidRDefault="00C91283" w:rsidP="00C91283">
      <w:pPr>
        <w:spacing w:line="480" w:lineRule="auto"/>
        <w:rPr>
          <w:rFonts w:ascii="Times New Roman" w:hAnsi="Times New Roman" w:cs="Times New Roman"/>
          <w:b/>
          <w:bCs/>
        </w:rPr>
      </w:pPr>
      <w:r w:rsidRPr="00AB7B37">
        <w:rPr>
          <w:rFonts w:ascii="Times New Roman" w:hAnsi="Times New Roman" w:cs="Times New Roman"/>
          <w:b/>
          <w:bCs/>
        </w:rPr>
        <w:t>ChatGPT</w:t>
      </w:r>
    </w:p>
    <w:p w14:paraId="130C3185" w14:textId="77777777" w:rsidR="00C91283" w:rsidRDefault="00C91283" w:rsidP="00C91283">
      <w:pPr>
        <w:spacing w:line="480" w:lineRule="auto"/>
        <w:ind w:firstLine="720"/>
        <w:rPr>
          <w:rFonts w:ascii="Times New Roman" w:hAnsi="Times New Roman" w:cs="Times New Roman"/>
        </w:rPr>
      </w:pPr>
      <w:r w:rsidRPr="007C0412">
        <w:rPr>
          <w:rFonts w:ascii="Times New Roman" w:hAnsi="Times New Roman" w:cs="Times New Roman"/>
        </w:rPr>
        <w:t xml:space="preserve">A Large Language Model (LLM) is a type of AI that is designed to understand, generate, and </w:t>
      </w:r>
      <w:r>
        <w:rPr>
          <w:rFonts w:ascii="Times New Roman" w:hAnsi="Times New Roman" w:cs="Times New Roman"/>
        </w:rPr>
        <w:t>interact</w:t>
      </w:r>
      <w:r w:rsidRPr="007C0412">
        <w:rPr>
          <w:rFonts w:ascii="Times New Roman" w:hAnsi="Times New Roman" w:cs="Times New Roman"/>
        </w:rPr>
        <w:t xml:space="preserve"> with human language. LLMs are part of the field of Natural Language Processing (NLP), a branch of AI focused on the interaction between computers and human language. NLP includes tasks like understanding </w:t>
      </w:r>
      <w:r>
        <w:rPr>
          <w:rFonts w:ascii="Times New Roman" w:hAnsi="Times New Roman" w:cs="Times New Roman"/>
        </w:rPr>
        <w:t>and</w:t>
      </w:r>
      <w:r w:rsidRPr="007C0412">
        <w:rPr>
          <w:rFonts w:ascii="Times New Roman" w:hAnsi="Times New Roman" w:cs="Times New Roman"/>
        </w:rPr>
        <w:t xml:space="preserve"> generating text, translating languages, answering questions, summarizing content, and more. The usage of LLMs has grown exponentially in recent years</w:t>
      </w:r>
      <w:r>
        <w:rPr>
          <w:rFonts w:ascii="Times New Roman" w:hAnsi="Times New Roman" w:cs="Times New Roman"/>
        </w:rPr>
        <w:t xml:space="preserve"> and may have great import for the usability of online EBI clearinghouses</w:t>
      </w:r>
      <w:r w:rsidRPr="007C0412">
        <w:rPr>
          <w:rFonts w:ascii="Times New Roman" w:hAnsi="Times New Roman" w:cs="Times New Roman"/>
        </w:rPr>
        <w:t xml:space="preserve">. </w:t>
      </w:r>
    </w:p>
    <w:p w14:paraId="55D4740A" w14:textId="119FF22D" w:rsidR="00C91283" w:rsidRDefault="00C91283" w:rsidP="00C91283">
      <w:pPr>
        <w:spacing w:line="480" w:lineRule="auto"/>
        <w:ind w:firstLine="720"/>
        <w:rPr>
          <w:rFonts w:ascii="Times New Roman" w:hAnsi="Times New Roman" w:cs="Times New Roman"/>
        </w:rPr>
      </w:pPr>
      <w:r w:rsidRPr="007C0412">
        <w:rPr>
          <w:rFonts w:ascii="Times New Roman" w:hAnsi="Times New Roman" w:cs="Times New Roman"/>
        </w:rPr>
        <w:t xml:space="preserve">One such model, ChatGPT (Generative Pre-trained Transformer), a human preference-aligned chat bot from Microsoft-backed OpenAI, has garnered significant attention </w:t>
      </w:r>
      <w:r>
        <w:rPr>
          <w:rFonts w:ascii="Times New Roman" w:hAnsi="Times New Roman" w:cs="Times New Roman"/>
        </w:rPr>
        <w:t>by</w:t>
      </w:r>
      <w:r w:rsidRPr="007C0412">
        <w:rPr>
          <w:rFonts w:ascii="Times New Roman" w:hAnsi="Times New Roman" w:cs="Times New Roman"/>
        </w:rPr>
        <w:t xml:space="preserve"> the public since its launch in November 2022 (</w:t>
      </w:r>
      <w:proofErr w:type="spellStart"/>
      <w:r w:rsidRPr="007C0412">
        <w:rPr>
          <w:rFonts w:ascii="Times New Roman" w:hAnsi="Times New Roman" w:cs="Times New Roman"/>
        </w:rPr>
        <w:t>Scarlatos</w:t>
      </w:r>
      <w:proofErr w:type="spellEnd"/>
      <w:r w:rsidRPr="007C0412">
        <w:rPr>
          <w:rFonts w:ascii="Times New Roman" w:hAnsi="Times New Roman" w:cs="Times New Roman"/>
        </w:rPr>
        <w:t>, 2024). Chat</w:t>
      </w:r>
      <w:r w:rsidR="007D6E3D">
        <w:rPr>
          <w:rFonts w:ascii="Times New Roman" w:hAnsi="Times New Roman" w:cs="Times New Roman"/>
        </w:rPr>
        <w:t>GPT</w:t>
      </w:r>
      <w:r w:rsidRPr="007C0412">
        <w:rPr>
          <w:rFonts w:ascii="Times New Roman" w:hAnsi="Times New Roman" w:cs="Times New Roman"/>
        </w:rPr>
        <w:t xml:space="preserve"> is the equivalent of a giant library where LLMs (which are the core of ChatGPT) have read all</w:t>
      </w:r>
      <w:r>
        <w:rPr>
          <w:rFonts w:ascii="Times New Roman" w:hAnsi="Times New Roman" w:cs="Times New Roman"/>
        </w:rPr>
        <w:t xml:space="preserve"> available</w:t>
      </w:r>
      <w:r w:rsidRPr="007C0412">
        <w:rPr>
          <w:rFonts w:ascii="Times New Roman" w:hAnsi="Times New Roman" w:cs="Times New Roman"/>
        </w:rPr>
        <w:t xml:space="preserve"> texts and learned patterns in how words and sentences are formed to predict the next word or sentence. So, when a user asks ChatGPT a question or prompt</w:t>
      </w:r>
      <w:r>
        <w:rPr>
          <w:rFonts w:ascii="Times New Roman" w:hAnsi="Times New Roman" w:cs="Times New Roman"/>
        </w:rPr>
        <w:t>s it</w:t>
      </w:r>
      <w:r w:rsidRPr="007C0412">
        <w:rPr>
          <w:rFonts w:ascii="Times New Roman" w:hAnsi="Times New Roman" w:cs="Times New Roman"/>
        </w:rPr>
        <w:t>, Chat</w:t>
      </w:r>
      <w:r w:rsidR="007D6E3D">
        <w:rPr>
          <w:rFonts w:ascii="Times New Roman" w:hAnsi="Times New Roman" w:cs="Times New Roman"/>
        </w:rPr>
        <w:t>GPT</w:t>
      </w:r>
      <w:r w:rsidRPr="007C0412">
        <w:rPr>
          <w:rFonts w:ascii="Times New Roman" w:hAnsi="Times New Roman" w:cs="Times New Roman"/>
        </w:rPr>
        <w:t xml:space="preserve"> predicts the most likely response based on its knowledge of language and patterns it learned from all the information it processed. ChatGPT therefore engages users in an interactive dialogue, encouraging them to ask questions and explore topics more deeply (</w:t>
      </w:r>
      <w:proofErr w:type="spellStart"/>
      <w:r w:rsidRPr="007C0412">
        <w:rPr>
          <w:rFonts w:ascii="Times New Roman" w:hAnsi="Times New Roman" w:cs="Times New Roman"/>
        </w:rPr>
        <w:t>Alghizzawi</w:t>
      </w:r>
      <w:proofErr w:type="spellEnd"/>
      <w:r w:rsidRPr="007C0412">
        <w:rPr>
          <w:rFonts w:ascii="Times New Roman" w:hAnsi="Times New Roman" w:cs="Times New Roman"/>
        </w:rPr>
        <w:t xml:space="preserve">, 2024; </w:t>
      </w:r>
      <w:proofErr w:type="spellStart"/>
      <w:r w:rsidRPr="007C0412">
        <w:rPr>
          <w:rFonts w:ascii="Times New Roman" w:hAnsi="Times New Roman" w:cs="Times New Roman"/>
        </w:rPr>
        <w:t>Gartlehner</w:t>
      </w:r>
      <w:proofErr w:type="spellEnd"/>
      <w:r w:rsidRPr="007C0412">
        <w:rPr>
          <w:rFonts w:ascii="Times New Roman" w:hAnsi="Times New Roman" w:cs="Times New Roman"/>
        </w:rPr>
        <w:t xml:space="preserve"> et al., 2024)</w:t>
      </w:r>
      <w:r>
        <w:rPr>
          <w:rFonts w:ascii="Times New Roman" w:hAnsi="Times New Roman" w:cs="Times New Roman"/>
        </w:rPr>
        <w:t xml:space="preserve">; a feature that could </w:t>
      </w:r>
      <w:r>
        <w:rPr>
          <w:rFonts w:ascii="Times New Roman" w:hAnsi="Times New Roman" w:cs="Times New Roman"/>
        </w:rPr>
        <w:lastRenderedPageBreak/>
        <w:t>facilitate decision-making based on all available evidence-based information and provide more personalized implementation guidance for clearinghouse users</w:t>
      </w:r>
      <w:r w:rsidRPr="007C0412">
        <w:rPr>
          <w:rFonts w:ascii="Times New Roman" w:hAnsi="Times New Roman" w:cs="Times New Roman"/>
        </w:rPr>
        <w:t>.</w:t>
      </w:r>
      <w:r w:rsidRPr="00D93481">
        <w:rPr>
          <w:rFonts w:ascii="Times New Roman" w:hAnsi="Times New Roman" w:cs="Times New Roman"/>
        </w:rPr>
        <w:t xml:space="preserve"> </w:t>
      </w:r>
    </w:p>
    <w:p w14:paraId="5274815E" w14:textId="5624480F" w:rsidR="00C91283" w:rsidRPr="007C0412" w:rsidRDefault="00C91283" w:rsidP="00C91283">
      <w:pPr>
        <w:spacing w:line="480" w:lineRule="auto"/>
        <w:ind w:firstLine="720"/>
        <w:rPr>
          <w:rFonts w:ascii="Times New Roman" w:hAnsi="Times New Roman" w:cs="Times New Roman"/>
        </w:rPr>
      </w:pPr>
      <w:r w:rsidRPr="00357F33">
        <w:rPr>
          <w:rFonts w:ascii="Times New Roman" w:hAnsi="Times New Roman" w:cs="Times New Roman"/>
        </w:rPr>
        <w:t>Chat</w:t>
      </w:r>
      <w:r w:rsidR="007D6E3D">
        <w:rPr>
          <w:rFonts w:ascii="Times New Roman" w:hAnsi="Times New Roman" w:cs="Times New Roman"/>
        </w:rPr>
        <w:t>GPT</w:t>
      </w:r>
      <w:r w:rsidRPr="00357F33">
        <w:rPr>
          <w:rFonts w:ascii="Times New Roman" w:hAnsi="Times New Roman" w:cs="Times New Roman"/>
        </w:rPr>
        <w:t xml:space="preserve"> </w:t>
      </w:r>
      <w:r w:rsidRPr="007C0412">
        <w:rPr>
          <w:rFonts w:ascii="Times New Roman" w:hAnsi="Times New Roman" w:cs="Times New Roman"/>
        </w:rPr>
        <w:t xml:space="preserve">has </w:t>
      </w:r>
      <w:r w:rsidRPr="00357F33">
        <w:rPr>
          <w:rFonts w:ascii="Times New Roman" w:hAnsi="Times New Roman" w:cs="Times New Roman"/>
        </w:rPr>
        <w:t>show</w:t>
      </w:r>
      <w:r w:rsidRPr="007C0412">
        <w:rPr>
          <w:rFonts w:ascii="Times New Roman" w:hAnsi="Times New Roman" w:cs="Times New Roman"/>
        </w:rPr>
        <w:t>n</w:t>
      </w:r>
      <w:r w:rsidRPr="00357F33">
        <w:rPr>
          <w:rFonts w:ascii="Times New Roman" w:hAnsi="Times New Roman" w:cs="Times New Roman"/>
        </w:rPr>
        <w:t xml:space="preserve"> promise in the field of education. </w:t>
      </w:r>
      <w:r w:rsidRPr="007C0412">
        <w:rPr>
          <w:rFonts w:ascii="Times New Roman" w:hAnsi="Times New Roman" w:cs="Times New Roman"/>
        </w:rPr>
        <w:t>For example, a recent trial tested the impact of ChatGPT-assisted lesson and resource preparation on teacher time, with implementation support via a guide for teachers, against approaches unassisted by AI. Teachers randomly assigned to the Chat</w:t>
      </w:r>
      <w:r w:rsidR="007D6E3D">
        <w:rPr>
          <w:rFonts w:ascii="Times New Roman" w:hAnsi="Times New Roman" w:cs="Times New Roman"/>
        </w:rPr>
        <w:t>GPT</w:t>
      </w:r>
      <w:r w:rsidRPr="007C0412">
        <w:rPr>
          <w:rFonts w:ascii="Times New Roman" w:hAnsi="Times New Roman" w:cs="Times New Roman"/>
        </w:rPr>
        <w:t xml:space="preserve"> group reported experiencing significantly lower lesson and resource preparation time than the comparison group of teachers. Meanwhile, quality did not appear to be affected </w:t>
      </w:r>
      <w:r>
        <w:rPr>
          <w:rFonts w:ascii="Times New Roman" w:hAnsi="Times New Roman" w:cs="Times New Roman"/>
        </w:rPr>
        <w:t>according to</w:t>
      </w:r>
      <w:r w:rsidRPr="007C0412">
        <w:rPr>
          <w:rFonts w:ascii="Times New Roman" w:hAnsi="Times New Roman" w:cs="Times New Roman"/>
        </w:rPr>
        <w:t xml:space="preserve"> an expert panel reviewing the quality of lesson resources, </w:t>
      </w:r>
      <w:r>
        <w:rPr>
          <w:rFonts w:ascii="Times New Roman" w:hAnsi="Times New Roman" w:cs="Times New Roman"/>
        </w:rPr>
        <w:t>blinded to</w:t>
      </w:r>
      <w:r w:rsidRPr="007C0412">
        <w:rPr>
          <w:rFonts w:ascii="Times New Roman" w:hAnsi="Times New Roman" w:cs="Times New Roman"/>
        </w:rPr>
        <w:t xml:space="preserve"> which had been produced using Chat</w:t>
      </w:r>
      <w:r w:rsidR="007D6E3D">
        <w:rPr>
          <w:rFonts w:ascii="Times New Roman" w:hAnsi="Times New Roman" w:cs="Times New Roman"/>
        </w:rPr>
        <w:t>GPT</w:t>
      </w:r>
      <w:r w:rsidRPr="007C0412">
        <w:rPr>
          <w:rFonts w:ascii="Times New Roman" w:hAnsi="Times New Roman" w:cs="Times New Roman"/>
        </w:rPr>
        <w:t xml:space="preserve"> (Roy et al., 2024). Still, more research is needed to understand the full potential of Chat</w:t>
      </w:r>
      <w:r w:rsidR="007D6E3D">
        <w:rPr>
          <w:rFonts w:ascii="Times New Roman" w:hAnsi="Times New Roman" w:cs="Times New Roman"/>
        </w:rPr>
        <w:t>GPT</w:t>
      </w:r>
      <w:r w:rsidRPr="007C0412">
        <w:rPr>
          <w:rFonts w:ascii="Times New Roman" w:hAnsi="Times New Roman" w:cs="Times New Roman"/>
        </w:rPr>
        <w:t>, including how the technology can support learning and decision-making across multiple fields. The advantages of leveraging Chat</w:t>
      </w:r>
      <w:r w:rsidR="007D6E3D">
        <w:rPr>
          <w:rFonts w:ascii="Times New Roman" w:hAnsi="Times New Roman" w:cs="Times New Roman"/>
        </w:rPr>
        <w:t>GPT</w:t>
      </w:r>
      <w:r w:rsidRPr="007C0412">
        <w:rPr>
          <w:rFonts w:ascii="Times New Roman" w:hAnsi="Times New Roman" w:cs="Times New Roman"/>
        </w:rPr>
        <w:t>, such as scalability, efficiency, and the ability to process massive amounts of data, however, need to be considered along with the potential risks associated with this evolving technology.</w:t>
      </w:r>
    </w:p>
    <w:p w14:paraId="5A93D5E7" w14:textId="77777777" w:rsidR="00C91283" w:rsidRPr="00B74EC4" w:rsidRDefault="00C91283" w:rsidP="00C91283">
      <w:pPr>
        <w:spacing w:line="480" w:lineRule="auto"/>
        <w:rPr>
          <w:rFonts w:ascii="Times New Roman" w:hAnsi="Times New Roman" w:cs="Times New Roman"/>
          <w:b/>
          <w:bCs/>
        </w:rPr>
      </w:pPr>
      <w:r w:rsidRPr="00B74EC4">
        <w:rPr>
          <w:rFonts w:ascii="Times New Roman" w:hAnsi="Times New Roman" w:cs="Times New Roman"/>
          <w:b/>
          <w:bCs/>
        </w:rPr>
        <w:t>Risks</w:t>
      </w:r>
    </w:p>
    <w:p w14:paraId="7481E830" w14:textId="77777777" w:rsidR="00C91283" w:rsidRPr="007C0412" w:rsidRDefault="00C91283" w:rsidP="00C91283">
      <w:pPr>
        <w:spacing w:line="480" w:lineRule="auto"/>
        <w:ind w:firstLine="720"/>
        <w:rPr>
          <w:rFonts w:ascii="Times New Roman" w:hAnsi="Times New Roman" w:cs="Times New Roman"/>
        </w:rPr>
      </w:pPr>
      <w:r w:rsidRPr="007C0412">
        <w:rPr>
          <w:rFonts w:ascii="Times New Roman" w:hAnsi="Times New Roman" w:cs="Times New Roman"/>
        </w:rPr>
        <w:t xml:space="preserve">For all the potential benefits, the risks could cause more harm than good in the absence of the proper safeguards. For example, these AI models have been known to make factual errors, often referred to as “hallucinations,” that could result in users receiving false or misleading information. In addition, the responses generated by ChatGPT lack real-time expertise and accuracy. As a language training model, ChatGPT does not possess genuine understanding of the knowledge it produces. ChatGPT has a natural advantage in content generation, as it autonomously creates conversational content based on user prompts, bypassing the overreliance on traditional knowledge production by professionals. However, its ability to generate responses relies on a large amount of “input data,” which may contain biases and discrimination. </w:t>
      </w:r>
      <w:r w:rsidRPr="007C0412">
        <w:rPr>
          <w:rFonts w:ascii="Times New Roman" w:hAnsi="Times New Roman" w:cs="Times New Roman"/>
        </w:rPr>
        <w:lastRenderedPageBreak/>
        <w:t>Furthermore, there is the issue of potential personal privacy leakage. Although ChatGPT does not directly collect users’ personal information, the internet connections used may store users’ chat records on servers. This means that when users input questions into ChatGPT, data leakage can occur (Slattery et al., 2024; Zhang et al., 2024). Platforms that adopt ChatGPT and related AI technologies must therefore take these risks into serious consideration and develop protections to guard against the potential negative unintended consequences of AI.</w:t>
      </w:r>
    </w:p>
    <w:p w14:paraId="36B58182" w14:textId="77777777" w:rsidR="00C91283" w:rsidRPr="00A30D71" w:rsidRDefault="00C91283" w:rsidP="00C91283">
      <w:pPr>
        <w:widowControl w:val="0"/>
        <w:spacing w:line="480" w:lineRule="auto"/>
        <w:rPr>
          <w:rFonts w:ascii="Times New Roman" w:hAnsi="Times New Roman" w:cs="Times New Roman"/>
          <w:b/>
          <w:bCs/>
          <w:sz w:val="28"/>
          <w:szCs w:val="28"/>
          <w:shd w:val="clear" w:color="auto" w:fill="FFFFFF"/>
        </w:rPr>
      </w:pPr>
      <w:r w:rsidRPr="00A30D71">
        <w:rPr>
          <w:rFonts w:ascii="Times New Roman" w:hAnsi="Times New Roman" w:cs="Times New Roman"/>
          <w:b/>
          <w:bCs/>
          <w:sz w:val="28"/>
          <w:szCs w:val="28"/>
          <w:shd w:val="clear" w:color="auto" w:fill="FFFFFF"/>
        </w:rPr>
        <w:t>Exemplifying the Utility of AI Using a Well-Known Online Clearinghouse</w:t>
      </w:r>
    </w:p>
    <w:p w14:paraId="6C362CAB" w14:textId="700B8F9E" w:rsidR="00C91283" w:rsidRPr="007C0412" w:rsidRDefault="00C91283" w:rsidP="00C91283">
      <w:pPr>
        <w:widowControl w:val="0"/>
        <w:spacing w:line="480" w:lineRule="auto"/>
        <w:ind w:firstLine="720"/>
        <w:rPr>
          <w:rFonts w:ascii="Times New Roman" w:hAnsi="Times New Roman" w:cs="Times New Roman"/>
        </w:rPr>
      </w:pPr>
      <w:r w:rsidRPr="007C0412">
        <w:rPr>
          <w:rFonts w:ascii="Times New Roman" w:hAnsi="Times New Roman" w:cs="Times New Roman"/>
        </w:rPr>
        <w:t>Like other clearinghouses, Blueprints synthesizes EBIs, which are programs, practices, or policies grounded in empirical evidence derived from high-quality research studies that support their efficacy, effectiveness, and safety (Gottfredson et al., 2015). Blueprints, however, is the only online clearinghouse solely focused on synthesizing evidence-based preventive interventions (EBPIs), which share attributes of EBIs. The term “preventive”, however, underscores their proactive nature. Also referred to as “upstream preventive</w:t>
      </w:r>
      <w:r w:rsidR="00173F8C">
        <w:rPr>
          <w:rFonts w:ascii="Times New Roman" w:hAnsi="Times New Roman" w:cs="Times New Roman"/>
        </w:rPr>
        <w:t xml:space="preserve"> programs</w:t>
      </w:r>
      <w:r w:rsidRPr="007C0412">
        <w:rPr>
          <w:rFonts w:ascii="Times New Roman" w:hAnsi="Times New Roman" w:cs="Times New Roman"/>
        </w:rPr>
        <w:t xml:space="preserve">,” EBPIs intervene before problems occur or escalate to reduce the burden of disease and dysfunction on individuals, families, communities, and societies </w:t>
      </w:r>
      <w:r w:rsidRPr="007C0412">
        <w:rPr>
          <w:rFonts w:ascii="Times New Roman" w:hAnsi="Times New Roman" w:cs="Times New Roman"/>
        </w:rPr>
        <w:fldChar w:fldCharType="begin">
          <w:fldData xml:space="preserve">PEVuZE5vdGU+PENpdGU+PEF1dGhvcj5Cb3lkPC9BdXRob3I+PFllYXI+MjAyMzwvWWVhcj48UmVj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</w:fldData>
        </w:fldChar>
      </w:r>
      <w:r w:rsidRPr="007C0412">
        <w:rPr>
          <w:rFonts w:ascii="Times New Roman" w:hAnsi="Times New Roman" w:cs="Times New Roman"/>
        </w:rPr>
        <w:instrText xml:space="preserve"> ADDIN EN.CITE </w:instrText>
      </w:r>
      <w:r w:rsidRPr="007C0412">
        <w:rPr>
          <w:rFonts w:ascii="Times New Roman" w:hAnsi="Times New Roman" w:cs="Times New Roman"/>
        </w:rPr>
        <w:fldChar w:fldCharType="begin">
          <w:fldData xml:space="preserve">PEVuZE5vdGU+PENpdGU+PEF1dGhvcj5Cb3lkPC9BdXRob3I+PFllYXI+MjAyMzwvWWVhcj48UmVj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</w:fldData>
        </w:fldChar>
      </w:r>
      <w:r w:rsidRPr="007C0412">
        <w:rPr>
          <w:rFonts w:ascii="Times New Roman" w:hAnsi="Times New Roman" w:cs="Times New Roman"/>
        </w:rPr>
        <w:instrText xml:space="preserve"> ADDIN EN.CITE.DATA </w:instrText>
      </w:r>
      <w:r w:rsidRPr="007C0412">
        <w:rPr>
          <w:rFonts w:ascii="Times New Roman" w:hAnsi="Times New Roman" w:cs="Times New Roman"/>
        </w:rPr>
      </w:r>
      <w:r w:rsidRPr="007C0412">
        <w:rPr>
          <w:rFonts w:ascii="Times New Roman" w:hAnsi="Times New Roman" w:cs="Times New Roman"/>
        </w:rPr>
        <w:fldChar w:fldCharType="end"/>
      </w:r>
      <w:r w:rsidRPr="007C0412">
        <w:rPr>
          <w:rFonts w:ascii="Times New Roman" w:hAnsi="Times New Roman" w:cs="Times New Roman"/>
        </w:rPr>
      </w:r>
      <w:r w:rsidRPr="007C0412">
        <w:rPr>
          <w:rFonts w:ascii="Times New Roman" w:hAnsi="Times New Roman" w:cs="Times New Roman"/>
        </w:rPr>
        <w:fldChar w:fldCharType="separate"/>
      </w:r>
      <w:r w:rsidRPr="007C0412">
        <w:rPr>
          <w:rFonts w:ascii="Times New Roman" w:hAnsi="Times New Roman" w:cs="Times New Roman"/>
          <w:noProof/>
        </w:rPr>
        <w:t>(Boyd et al., 2023; Fishbein &amp; Sloboda, 2023)</w:t>
      </w:r>
      <w:r w:rsidRPr="007C0412">
        <w:rPr>
          <w:rFonts w:ascii="Times New Roman" w:hAnsi="Times New Roman" w:cs="Times New Roman"/>
        </w:rPr>
        <w:fldChar w:fldCharType="end"/>
      </w:r>
      <w:r w:rsidRPr="007C0412">
        <w:rPr>
          <w:rFonts w:ascii="Times New Roman" w:hAnsi="Times New Roman" w:cs="Times New Roman"/>
        </w:rPr>
        <w:t xml:space="preserve">. </w:t>
      </w:r>
    </w:p>
    <w:p w14:paraId="755C9128" w14:textId="3830C324" w:rsidR="00C91283" w:rsidRPr="007C0412" w:rsidRDefault="00C91283" w:rsidP="00C91283">
      <w:pPr>
        <w:widowControl w:val="0"/>
        <w:spacing w:line="480" w:lineRule="auto"/>
        <w:ind w:firstLine="720"/>
        <w:rPr>
          <w:rFonts w:ascii="Times New Roman" w:hAnsi="Times New Roman" w:cs="Times New Roman"/>
        </w:rPr>
      </w:pPr>
      <w:r w:rsidRPr="007C0412">
        <w:rPr>
          <w:rFonts w:ascii="Times New Roman" w:hAnsi="Times New Roman" w:cs="Times New Roman"/>
        </w:rPr>
        <w:t>Although the framers of Blueprints regularly conduct upgrades, there is a need now to functionally advance and address many of the same limitations of other clearinghouses to deliver on their purpose, as outlined by the National Prevention Science Coalition to Improve Lives (</w:t>
      </w:r>
      <w:hyperlink r:id="rId15" w:history="1">
        <w:r w:rsidRPr="007C0412">
          <w:rPr>
            <w:rStyle w:val="Hyperlink"/>
            <w:rFonts w:ascii="Times New Roman" w:hAnsi="Times New Roman" w:cs="Times New Roman"/>
          </w:rPr>
          <w:t>https://www.npscoalition.org/ebp-clearinghouse-proposal</w:t>
        </w:r>
      </w:hyperlink>
      <w:r w:rsidRPr="007C0412">
        <w:rPr>
          <w:rFonts w:ascii="Times New Roman" w:hAnsi="Times New Roman" w:cs="Times New Roman"/>
        </w:rPr>
        <w:t xml:space="preserve">). In this example, we present a plan to continuously update and systematically appraise Blueprints’ summaries of preventive intervention research evidence using AI. The Blueprints’ database could also be linked to networks of scientific partners who collectively disseminate resources on identifying, testing and scaling preventive interventions to outline the data infrastructure and its features. The result is a </w:t>
      </w:r>
      <w:r w:rsidRPr="007C0412">
        <w:rPr>
          <w:rFonts w:ascii="Times New Roman" w:hAnsi="Times New Roman" w:cs="Times New Roman"/>
        </w:rPr>
        <w:lastRenderedPageBreak/>
        <w:t xml:space="preserve">one-stop resource for current information and assistance </w:t>
      </w:r>
      <w:r w:rsidRPr="00C65925">
        <w:rPr>
          <w:rFonts w:ascii="Times New Roman" w:hAnsi="Times New Roman" w:cs="Times New Roman"/>
        </w:rPr>
        <w:t>needed to effectively deploy a range of evidence-based preventive strategies. We describe how new technologies and real-time transparent, equity-centered approaches can be leveraged to connect prevention science and implementation science within one AI-powered closed and trustworthy system to meet decision-makers’ needs for a more thorough and comprehensive suite of effective preventive strategies</w:t>
      </w:r>
      <w:r w:rsidRPr="007C0412">
        <w:rPr>
          <w:rFonts w:ascii="Times New Roman" w:hAnsi="Times New Roman" w:cs="Times New Roman"/>
        </w:rPr>
        <w:t>.</w:t>
      </w:r>
    </w:p>
    <w:p w14:paraId="7B39A13E" w14:textId="77777777" w:rsidR="00C91283" w:rsidRPr="007E5AA9" w:rsidRDefault="00C91283" w:rsidP="00C91283">
      <w:pPr>
        <w:widowControl w:val="0"/>
        <w:spacing w:line="480" w:lineRule="auto"/>
        <w:rPr>
          <w:rFonts w:ascii="Times New Roman" w:hAnsi="Times New Roman" w:cs="Times New Roman"/>
          <w:b/>
          <w:bCs/>
        </w:rPr>
      </w:pPr>
      <w:r w:rsidRPr="007E5AA9">
        <w:rPr>
          <w:rFonts w:ascii="Times New Roman" w:hAnsi="Times New Roman" w:cs="Times New Roman"/>
          <w:b/>
          <w:bCs/>
        </w:rPr>
        <w:t xml:space="preserve">Blueprints’ Current Operational Model  </w:t>
      </w:r>
    </w:p>
    <w:p w14:paraId="6CEBAF26" w14:textId="77777777" w:rsidR="00C91283" w:rsidRPr="007C0412" w:rsidRDefault="00C91283" w:rsidP="00C91283">
      <w:pPr>
        <w:widowControl w:val="0"/>
        <w:spacing w:line="480" w:lineRule="auto"/>
        <w:ind w:firstLine="720"/>
        <w:rPr>
          <w:rFonts w:ascii="Times New Roman" w:hAnsi="Times New Roman" w:cs="Times New Roman"/>
          <w:shd w:val="clear" w:color="auto" w:fill="FFFFFF"/>
        </w:rPr>
      </w:pPr>
      <w:r w:rsidRPr="007C0412">
        <w:rPr>
          <w:rFonts w:ascii="Times New Roman" w:hAnsi="Times New Roman" w:cs="Times New Roman"/>
          <w:shd w:val="clear" w:color="auto" w:fill="FFFFFF"/>
        </w:rPr>
        <w:t xml:space="preserve">To understand how AI can enhance Blueprints’ functionality, we first summarize the process of systematic reviews and features that allow for user interface. When Blueprints was launched in 1996, decisions to adopt policy and programmatic interventions were made largely without the benefit of research on their effectiveness. Blueprints was one of the earliest efforts to establish a clear scientific standard for evaluating the evidence of an intervention’s effectiveness, implementing a rigorous expert review process, and certifying those programs that met this standard (Buckley, 2024). Since then, Blueprints has gathered and publicly organized a wealth of citation-level information on the evidence base underlying 1,600 preventive interventions implemented world-wide that are aimed at supporting healthy youth development.  </w:t>
      </w:r>
    </w:p>
    <w:p w14:paraId="28AB26BD" w14:textId="32427A9F" w:rsidR="00C91283" w:rsidRPr="007C0412" w:rsidRDefault="00C91283" w:rsidP="00C91283">
      <w:pPr>
        <w:widowControl w:val="0"/>
        <w:spacing w:line="480" w:lineRule="auto"/>
        <w:ind w:firstLine="720"/>
        <w:rPr>
          <w:rFonts w:ascii="Times New Roman" w:hAnsi="Times New Roman" w:cs="Times New Roman"/>
          <w:shd w:val="clear" w:color="auto" w:fill="FFFFFF"/>
        </w:rPr>
      </w:pPr>
      <w:r w:rsidRPr="007C0412">
        <w:rPr>
          <w:rFonts w:ascii="Times New Roman" w:hAnsi="Times New Roman" w:cs="Times New Roman"/>
          <w:shd w:val="clear" w:color="auto" w:fill="FFFFFF"/>
        </w:rPr>
        <w:t>Blueprints was selected to launch the concept of an AI-powered clearinghouse because it is a trusted source of evidence</w:t>
      </w:r>
      <w:r>
        <w:rPr>
          <w:rFonts w:ascii="Times New Roman" w:hAnsi="Times New Roman" w:cs="Times New Roman"/>
          <w:shd w:val="clear" w:color="auto" w:fill="FFFFFF"/>
        </w:rPr>
        <w:t>-</w:t>
      </w:r>
      <w:r w:rsidRPr="007C0412">
        <w:rPr>
          <w:rFonts w:ascii="Times New Roman" w:hAnsi="Times New Roman" w:cs="Times New Roman"/>
          <w:shd w:val="clear" w:color="auto" w:fill="FFFFFF"/>
        </w:rPr>
        <w:t xml:space="preserve">based preventive programs recommended for large-scale implementation that meet a high evidentiary standard, as cited in reports by Pew Charitable Trusts and the United Nations Office on Drugs and Crime &amp; World Health Organization which refer to Blueprints by name as a leading exemplar (Caudell-Feagan et al., 2022, p. 11; </w:t>
      </w:r>
      <w:r w:rsidRPr="007C0412">
        <w:rPr>
          <w:rFonts w:ascii="Times New Roman" w:hAnsi="Times New Roman" w:cs="Times New Roman"/>
        </w:rPr>
        <w:t>International Standards on Drug Use Prevention</w:t>
      </w:r>
      <w:r w:rsidRPr="007C0412">
        <w:rPr>
          <w:rFonts w:ascii="Times New Roman" w:hAnsi="Times New Roman" w:cs="Times New Roman"/>
          <w:shd w:val="clear" w:color="auto" w:fill="FFFFFF"/>
        </w:rPr>
        <w:t xml:space="preserve">, p. 42). Blueprints earned its stellar reputation as a function of its </w:t>
      </w:r>
      <w:proofErr w:type="gramStart"/>
      <w:r w:rsidRPr="007C0412">
        <w:rPr>
          <w:rFonts w:ascii="Times New Roman" w:hAnsi="Times New Roman" w:cs="Times New Roman"/>
          <w:shd w:val="clear" w:color="auto" w:fill="FFFFFF"/>
        </w:rPr>
        <w:t>independence;</w:t>
      </w:r>
      <w:proofErr w:type="gramEnd"/>
      <w:r w:rsidRPr="007C0412">
        <w:rPr>
          <w:rFonts w:ascii="Times New Roman" w:hAnsi="Times New Roman" w:cs="Times New Roman"/>
          <w:shd w:val="clear" w:color="auto" w:fill="FFFFFF"/>
        </w:rPr>
        <w:t xml:space="preserve"> i.e., it does not receive funding from any </w:t>
      </w:r>
      <w:r w:rsidR="00E45CDB">
        <w:rPr>
          <w:rFonts w:ascii="Times New Roman" w:hAnsi="Times New Roman" w:cs="Times New Roman"/>
          <w:shd w:val="clear" w:color="auto" w:fill="FFFFFF"/>
        </w:rPr>
        <w:t>interventions</w:t>
      </w:r>
      <w:r w:rsidR="00E45CDB" w:rsidRPr="007C0412">
        <w:rPr>
          <w:rFonts w:ascii="Times New Roman" w:hAnsi="Times New Roman" w:cs="Times New Roman"/>
          <w:shd w:val="clear" w:color="auto" w:fill="FFFFFF"/>
        </w:rPr>
        <w:t xml:space="preserve"> </w:t>
      </w:r>
      <w:r w:rsidRPr="007C0412">
        <w:rPr>
          <w:rFonts w:ascii="Times New Roman" w:hAnsi="Times New Roman" w:cs="Times New Roman"/>
          <w:shd w:val="clear" w:color="auto" w:fill="FFFFFF"/>
        </w:rPr>
        <w:t xml:space="preserve">that it reviews, nor does the clearinghouse fund the adoption or scaleup of any </w:t>
      </w:r>
      <w:r w:rsidR="00E45CDB">
        <w:rPr>
          <w:rFonts w:ascii="Times New Roman" w:hAnsi="Times New Roman" w:cs="Times New Roman"/>
          <w:shd w:val="clear" w:color="auto" w:fill="FFFFFF"/>
        </w:rPr>
        <w:t>EBPIs</w:t>
      </w:r>
      <w:r w:rsidR="00E45CDB" w:rsidRPr="007C0412">
        <w:rPr>
          <w:rFonts w:ascii="Times New Roman" w:hAnsi="Times New Roman" w:cs="Times New Roman"/>
          <w:shd w:val="clear" w:color="auto" w:fill="FFFFFF"/>
        </w:rPr>
        <w:t xml:space="preserve"> </w:t>
      </w:r>
      <w:r w:rsidRPr="007C0412">
        <w:rPr>
          <w:rFonts w:ascii="Times New Roman" w:hAnsi="Times New Roman" w:cs="Times New Roman"/>
          <w:shd w:val="clear" w:color="auto" w:fill="FFFFFF"/>
        </w:rPr>
        <w:t xml:space="preserve">listed on its </w:t>
      </w:r>
      <w:r w:rsidRPr="007C0412">
        <w:rPr>
          <w:rFonts w:ascii="Times New Roman" w:hAnsi="Times New Roman" w:cs="Times New Roman"/>
          <w:shd w:val="clear" w:color="auto" w:fill="FFFFFF"/>
        </w:rPr>
        <w:lastRenderedPageBreak/>
        <w:t xml:space="preserve">website. And Blueprints applies transparent standards when assessing </w:t>
      </w:r>
      <w:r w:rsidR="00D1382B">
        <w:rPr>
          <w:rFonts w:ascii="Times New Roman" w:hAnsi="Times New Roman" w:cs="Times New Roman"/>
          <w:shd w:val="clear" w:color="auto" w:fill="FFFFFF"/>
        </w:rPr>
        <w:t>study quality</w:t>
      </w:r>
      <w:r w:rsidRPr="007C0412">
        <w:rPr>
          <w:rFonts w:ascii="Times New Roman" w:hAnsi="Times New Roman" w:cs="Times New Roman"/>
          <w:shd w:val="clear" w:color="auto" w:fill="FFFFFF"/>
        </w:rPr>
        <w:t xml:space="preserve">, as well as the importance (or magnitude) of the impacts reported by these studies. </w:t>
      </w:r>
    </w:p>
    <w:p w14:paraId="48F9E3B9" w14:textId="280A361C" w:rsidR="00C91283" w:rsidRPr="007C0412" w:rsidRDefault="00C91283" w:rsidP="00C91283">
      <w:pPr>
        <w:widowControl w:val="0"/>
        <w:spacing w:line="480" w:lineRule="auto"/>
        <w:ind w:firstLine="720"/>
        <w:rPr>
          <w:rFonts w:ascii="Times New Roman" w:hAnsi="Times New Roman" w:cs="Times New Roman"/>
          <w:shd w:val="clear" w:color="auto" w:fill="FFFFFF"/>
        </w:rPr>
      </w:pPr>
      <w:r w:rsidRPr="007C0412">
        <w:rPr>
          <w:rFonts w:ascii="Times New Roman" w:hAnsi="Times New Roman" w:cs="Times New Roman"/>
          <w:shd w:val="clear" w:color="auto" w:fill="FFFFFF"/>
        </w:rPr>
        <w:t xml:space="preserve">Blueprints currently judges an intervention’s evidence base </w:t>
      </w:r>
      <w:r w:rsidRPr="007C0412">
        <w:rPr>
          <w:rFonts w:ascii="Times New Roman" w:hAnsi="Times New Roman" w:cs="Times New Roman"/>
          <w:shd w:val="clear" w:color="auto" w:fill="FFFFFF"/>
        </w:rPr>
        <w:t xml:space="preserve">according to four criteria, which are consistent with evaluation guidelines recommended by the Society for Prevention Research </w:t>
      </w:r>
      <w:r w:rsidRPr="007C0412">
        <w:rPr>
          <w:rFonts w:ascii="Times New Roman" w:hAnsi="Times New Roman" w:cs="Times New Roman"/>
          <w:shd w:val="clear" w:color="auto" w:fill="FFFFFF"/>
        </w:rPr>
        <w:fldChar w:fldCharType="begin">
          <w:fldData xml:space="preserve">PEVuZE5vdGU+PENpdGU+PEF1dGhvcj5GbGF5PC9BdXRob3I+PFllYXI+MjAwNTwvWWVhcj48UmVj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</w:fldData>
        </w:fldChar>
      </w:r>
      <w:r w:rsidRPr="007C0412">
        <w:rPr>
          <w:rFonts w:ascii="Times New Roman" w:hAnsi="Times New Roman" w:cs="Times New Roman"/>
          <w:shd w:val="clear" w:color="auto" w:fill="FFFFFF"/>
        </w:rPr>
        <w:instrText xml:space="preserve"> ADDIN EN.CITE </w:instrText>
      </w:r>
      <w:r w:rsidRPr="007C0412">
        <w:rPr>
          <w:rFonts w:ascii="Times New Roman" w:hAnsi="Times New Roman" w:cs="Times New Roman"/>
          <w:shd w:val="clear" w:color="auto" w:fill="FFFFFF"/>
        </w:rPr>
        <w:fldChar w:fldCharType="begin">
          <w:fldData xml:space="preserve">PEVuZE5vdGU+PENpdGU+PEF1dGhvcj5GbGF5PC9BdXRob3I+PFllYXI+MjAwNTwvWWVhcj48UmVj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</w:fldData>
        </w:fldChar>
      </w:r>
      <w:r w:rsidRPr="007C0412">
        <w:rPr>
          <w:rFonts w:ascii="Times New Roman" w:hAnsi="Times New Roman" w:cs="Times New Roman"/>
          <w:shd w:val="clear" w:color="auto" w:fill="FFFFFF"/>
        </w:rPr>
        <w:instrText xml:space="preserve"> ADDIN EN.CITE.DATA </w:instrText>
      </w:r>
      <w:r w:rsidRPr="007C0412">
        <w:rPr>
          <w:rFonts w:ascii="Times New Roman" w:hAnsi="Times New Roman" w:cs="Times New Roman"/>
          <w:shd w:val="clear" w:color="auto" w:fill="FFFFFF"/>
        </w:rPr>
      </w:r>
      <w:r w:rsidRPr="007C0412">
        <w:rPr>
          <w:rFonts w:ascii="Times New Roman" w:hAnsi="Times New Roman" w:cs="Times New Roman"/>
          <w:shd w:val="clear" w:color="auto" w:fill="FFFFFF"/>
        </w:rPr>
        <w:fldChar w:fldCharType="end"/>
      </w:r>
      <w:r w:rsidRPr="007C0412">
        <w:rPr>
          <w:rFonts w:ascii="Times New Roman" w:hAnsi="Times New Roman" w:cs="Times New Roman"/>
          <w:shd w:val="clear" w:color="auto" w:fill="FFFFFF"/>
        </w:rPr>
      </w:r>
      <w:r w:rsidRPr="007C0412">
        <w:rPr>
          <w:rFonts w:ascii="Times New Roman" w:hAnsi="Times New Roman" w:cs="Times New Roman"/>
          <w:shd w:val="clear" w:color="auto" w:fill="FFFFFF"/>
        </w:rPr>
        <w:fldChar w:fldCharType="separate"/>
      </w:r>
      <w:r w:rsidRPr="007C0412">
        <w:rPr>
          <w:rFonts w:ascii="Times New Roman" w:hAnsi="Times New Roman" w:cs="Times New Roman"/>
          <w:noProof/>
          <w:shd w:val="clear" w:color="auto" w:fill="FFFFFF"/>
        </w:rPr>
        <w:t>(Flay et al., 2005; Gottfredson et al., 2015)</w:t>
      </w:r>
      <w:r w:rsidRPr="007C0412">
        <w:rPr>
          <w:rFonts w:ascii="Times New Roman" w:hAnsi="Times New Roman" w:cs="Times New Roman"/>
          <w:shd w:val="clear" w:color="auto" w:fill="FFFFFF"/>
        </w:rPr>
        <w:fldChar w:fldCharType="end"/>
      </w:r>
      <w:r w:rsidRPr="007C0412">
        <w:rPr>
          <w:rFonts w:ascii="Times New Roman" w:hAnsi="Times New Roman" w:cs="Times New Roman"/>
          <w:shd w:val="clear" w:color="auto" w:fill="FFFFFF"/>
        </w:rPr>
        <w:t xml:space="preserve">. </w:t>
      </w:r>
      <w:r w:rsidR="00F617DF">
        <w:rPr>
          <w:rFonts w:ascii="Times New Roman" w:hAnsi="Times New Roman" w:cs="Times New Roman"/>
          <w:shd w:val="clear" w:color="auto" w:fill="FFFFFF"/>
        </w:rPr>
        <w:t xml:space="preserve">They include, </w:t>
      </w:r>
      <w:r w:rsidRPr="007C0412">
        <w:rPr>
          <w:rFonts w:ascii="Times New Roman" w:hAnsi="Times New Roman" w:cs="Times New Roman"/>
          <w:shd w:val="clear" w:color="auto" w:fill="FFFFFF"/>
        </w:rPr>
        <w:t>(1) Intervention specificity</w:t>
      </w:r>
      <w:r w:rsidR="001B6353">
        <w:rPr>
          <w:rFonts w:ascii="Times New Roman" w:hAnsi="Times New Roman" w:cs="Times New Roman"/>
          <w:shd w:val="clear" w:color="auto" w:fill="FFFFFF"/>
        </w:rPr>
        <w:t>:</w:t>
      </w:r>
      <w:r w:rsidRPr="007C0412">
        <w:rPr>
          <w:rFonts w:ascii="Times New Roman" w:hAnsi="Times New Roman" w:cs="Times New Roman"/>
          <w:shd w:val="clear" w:color="auto" w:fill="FFFFFF"/>
        </w:rPr>
        <w:t xml:space="preserve"> All programs must clearly identify the theory(</w:t>
      </w:r>
      <w:proofErr w:type="spellStart"/>
      <w:r w:rsidRPr="007C0412">
        <w:rPr>
          <w:rFonts w:ascii="Times New Roman" w:hAnsi="Times New Roman" w:cs="Times New Roman"/>
          <w:shd w:val="clear" w:color="auto" w:fill="FFFFFF"/>
        </w:rPr>
        <w:t>ies</w:t>
      </w:r>
      <w:proofErr w:type="spellEnd"/>
      <w:r w:rsidRPr="007C0412">
        <w:rPr>
          <w:rFonts w:ascii="Times New Roman" w:hAnsi="Times New Roman" w:cs="Times New Roman"/>
          <w:shd w:val="clear" w:color="auto" w:fill="FFFFFF"/>
        </w:rPr>
        <w:t>) guiding the intervention, their targeted risk and protective factors and outcomes, the populations to be served, and their specific delivery</w:t>
      </w:r>
      <w:r w:rsidR="00266445">
        <w:rPr>
          <w:rFonts w:ascii="Times New Roman" w:hAnsi="Times New Roman" w:cs="Times New Roman"/>
          <w:shd w:val="clear" w:color="auto" w:fill="FFFFFF"/>
        </w:rPr>
        <w:t xml:space="preserve"> methods</w:t>
      </w:r>
      <w:r w:rsidRPr="007C0412">
        <w:rPr>
          <w:rFonts w:ascii="Times New Roman" w:hAnsi="Times New Roman" w:cs="Times New Roman"/>
          <w:shd w:val="clear" w:color="auto" w:fill="FFFFFF"/>
        </w:rPr>
        <w:t>. (2) Evaluation quality</w:t>
      </w:r>
      <w:r w:rsidR="001B6353">
        <w:rPr>
          <w:rFonts w:ascii="Times New Roman" w:hAnsi="Times New Roman" w:cs="Times New Roman"/>
          <w:shd w:val="clear" w:color="auto" w:fill="FFFFFF"/>
        </w:rPr>
        <w:t>:</w:t>
      </w:r>
      <w:r w:rsidRPr="007C0412">
        <w:rPr>
          <w:rFonts w:ascii="Times New Roman" w:hAnsi="Times New Roman" w:cs="Times New Roman"/>
          <w:shd w:val="clear" w:color="auto" w:fill="FFFFFF"/>
        </w:rPr>
        <w:t xml:space="preserve"> </w:t>
      </w:r>
      <w:r w:rsidR="00266445">
        <w:rPr>
          <w:rFonts w:ascii="Times New Roman" w:hAnsi="Times New Roman" w:cs="Times New Roman"/>
          <w:shd w:val="clear" w:color="auto" w:fill="FFFFFF"/>
        </w:rPr>
        <w:t>E</w:t>
      </w:r>
      <w:r w:rsidRPr="007C0412">
        <w:rPr>
          <w:rFonts w:ascii="Times New Roman" w:hAnsi="Times New Roman" w:cs="Times New Roman"/>
          <w:shd w:val="clear" w:color="auto" w:fill="FFFFFF"/>
        </w:rPr>
        <w:t xml:space="preserve">valuation studies must implement a strong </w:t>
      </w:r>
      <w:r w:rsidR="00D43B34">
        <w:rPr>
          <w:rFonts w:ascii="Times New Roman" w:hAnsi="Times New Roman" w:cs="Times New Roman"/>
          <w:shd w:val="clear" w:color="auto" w:fill="FFFFFF"/>
        </w:rPr>
        <w:t>group</w:t>
      </w:r>
      <w:r w:rsidR="00D43B34" w:rsidRPr="007C0412">
        <w:rPr>
          <w:rFonts w:ascii="Times New Roman" w:hAnsi="Times New Roman" w:cs="Times New Roman"/>
          <w:shd w:val="clear" w:color="auto" w:fill="FFFFFF"/>
        </w:rPr>
        <w:t xml:space="preserve"> </w:t>
      </w:r>
      <w:r w:rsidRPr="007C0412">
        <w:rPr>
          <w:rFonts w:ascii="Times New Roman" w:hAnsi="Times New Roman" w:cs="Times New Roman"/>
          <w:shd w:val="clear" w:color="auto" w:fill="FFFFFF"/>
        </w:rPr>
        <w:t xml:space="preserve">design and sound statistical analyses. Blueprints staff and advisory board conduct a risk of bias assessment to highlight potential flaws or limitations in the study design and analyses that could affect the validity of results </w:t>
      </w:r>
      <w:r w:rsidRPr="007C0412">
        <w:rPr>
          <w:rFonts w:ascii="Times New Roman" w:hAnsi="Times New Roman" w:cs="Times New Roman"/>
          <w:shd w:val="clear" w:color="auto" w:fill="FFFFFF"/>
        </w:rPr>
        <w:fldChar w:fldCharType="begin"/>
      </w:r>
      <w:r w:rsidRPr="007C0412">
        <w:rPr>
          <w:rFonts w:ascii="Times New Roman" w:hAnsi="Times New Roman" w:cs="Times New Roman"/>
          <w:shd w:val="clear" w:color="auto" w:fill="FFFFFF"/>
        </w:rPr>
        <w:instrText xml:space="preserve"> ADDIN EN.CITE &lt;EndNote&gt;&lt;Cite&gt;&lt;Author&gt;Steeger&lt;/Author&gt;&lt;Year&gt;2021&lt;/Year&gt;&lt;RecNum&gt;3&lt;/RecNum&gt;&lt;DisplayText&gt;(Steeger et al., 2021)&lt;/DisplayText&gt;&lt;record&gt;&lt;rec-number&gt;3&lt;/rec-number&gt;&lt;foreign-keys&gt;&lt;key app="EN" db-id="5p20v0rdjd2z5rerrdn5r5vdt2drtrefxwz9" timestamp="1656622792"&gt;3&lt;/key&gt;&lt;/foreign-keys&gt;&lt;ref-type name="Journal Article"&gt;17&lt;/ref-type&gt;&lt;contributors&gt;&lt;authors&gt;&lt;author&gt;Steeger, C. M.&lt;/author&gt;&lt;author&gt;Buckley, P. R.&lt;/author&gt;&lt;author&gt;Pampel, F. C.&lt;/author&gt;&lt;author&gt;Gust, C. J.&lt;/author&gt;&lt;author&gt;Hill, K. G.&lt;/author&gt;&lt;/authors&gt;&lt;/contributors&gt;&lt;auth-address&gt;Institute of Behavioral Science, University of Colorado Boulder, CO, 1440 15th 80309, St., Boulder, USA. christine.steeger@colorado.edu.&amp;#xD;Institute of Behavioral Science, University of Colorado Boulder, CO, 1440 15th 80309, St., Boulder, USA.&lt;/auth-address&gt;&lt;titles&gt;&lt;title&gt;Common Methodological Problems in Randomized Controlled Trials of Preventive Interventions&lt;/title&gt;&lt;secondary-title&gt;Prev Sci&lt;/secondary-title&gt;&lt;/titles&gt;&lt;periodical&gt;&lt;full-title&gt;Prev Sci&lt;/full-title&gt;&lt;/periodical&gt;&lt;pages&gt;1159-1172&lt;/pages&gt;&lt;volume&gt;22&lt;/volume&gt;&lt;number&gt;8&lt;/number&gt;&lt;edition&gt;2021/06/28&lt;/edition&gt;&lt;keywords&gt;&lt;keyword&gt;Adolescent&lt;/keyword&gt;&lt;keyword&gt;Bias&lt;/keyword&gt;&lt;keyword&gt;Humans&lt;/keyword&gt;&lt;keyword&gt;*Randomized Controlled Trials as Topic&lt;/keyword&gt;&lt;keyword&gt;*consort&lt;/keyword&gt;&lt;keyword&gt;*Internal validity&lt;/keyword&gt;&lt;keyword&gt;*Preventive interventions&lt;/keyword&gt;&lt;keyword&gt;*rct&lt;/keyword&gt;&lt;keyword&gt;*Randomized controlled trial&lt;/keyword&gt;&lt;keyword&gt;*Systematic review&lt;/keyword&gt;&lt;/keywords&gt;&lt;dates&gt;&lt;year&gt;2021&lt;/year&gt;&lt;pub-dates&gt;&lt;date&gt;Nov&lt;/date&gt;&lt;/pub-dates&gt;&lt;/dates&gt;&lt;isbn&gt;1573-6695 (Electronic)&amp;#xD;1389-4986 (Linking)&lt;/isbn&gt;&lt;accession-num&gt;34176002&lt;/accession-num&gt;&lt;urls&gt;&lt;related-urls&gt;&lt;url&gt;https://www.ncbi.nlm.nih.gov/pubmed/34176002&lt;/url&gt;&lt;/related-urls&gt;&lt;/urls&gt;&lt;electronic-resource-num&gt;10.1007/s11121-021-01263-2&lt;/electronic-resource-num&gt;&lt;/record&gt;&lt;/Cite&gt;&lt;/EndNote&gt;</w:instrText>
      </w:r>
      <w:r w:rsidRPr="007C0412">
        <w:rPr>
          <w:rFonts w:ascii="Times New Roman" w:hAnsi="Times New Roman" w:cs="Times New Roman"/>
          <w:shd w:val="clear" w:color="auto" w:fill="FFFFFF"/>
        </w:rPr>
        <w:fldChar w:fldCharType="separate"/>
      </w:r>
      <w:r w:rsidRPr="007C0412">
        <w:rPr>
          <w:rFonts w:ascii="Times New Roman" w:hAnsi="Times New Roman" w:cs="Times New Roman"/>
          <w:noProof/>
          <w:shd w:val="clear" w:color="auto" w:fill="FFFFFF"/>
        </w:rPr>
        <w:t>(Steeger et al., 2021)</w:t>
      </w:r>
      <w:r w:rsidRPr="007C0412">
        <w:rPr>
          <w:rFonts w:ascii="Times New Roman" w:hAnsi="Times New Roman" w:cs="Times New Roman"/>
          <w:shd w:val="clear" w:color="auto" w:fill="FFFFFF"/>
        </w:rPr>
        <w:fldChar w:fldCharType="end"/>
      </w:r>
      <w:r w:rsidRPr="007C0412">
        <w:rPr>
          <w:rFonts w:ascii="Times New Roman" w:hAnsi="Times New Roman" w:cs="Times New Roman"/>
          <w:shd w:val="clear" w:color="auto" w:fill="FFFFFF"/>
        </w:rPr>
        <w:t>. (3) Intervention impact</w:t>
      </w:r>
      <w:r w:rsidR="001B6353">
        <w:rPr>
          <w:rFonts w:ascii="Times New Roman" w:hAnsi="Times New Roman" w:cs="Times New Roman"/>
          <w:shd w:val="clear" w:color="auto" w:fill="FFFFFF"/>
        </w:rPr>
        <w:t>:</w:t>
      </w:r>
      <w:r w:rsidRPr="007C0412">
        <w:rPr>
          <w:rFonts w:ascii="Times New Roman" w:hAnsi="Times New Roman" w:cs="Times New Roman"/>
          <w:shd w:val="clear" w:color="auto" w:fill="FFFFFF"/>
        </w:rPr>
        <w:t xml:space="preserve"> The preponderance of evidence must show consistent, statistically significant, and positive effects on outcomes, with no harmful effects. (4) Dissemination readiness</w:t>
      </w:r>
      <w:r w:rsidR="001B6353">
        <w:rPr>
          <w:rFonts w:ascii="Times New Roman" w:hAnsi="Times New Roman" w:cs="Times New Roman"/>
          <w:shd w:val="clear" w:color="auto" w:fill="FFFFFF"/>
        </w:rPr>
        <w:t>:</w:t>
      </w:r>
      <w:r w:rsidRPr="007C0412">
        <w:rPr>
          <w:rFonts w:ascii="Times New Roman" w:hAnsi="Times New Roman" w:cs="Times New Roman"/>
          <w:shd w:val="clear" w:color="auto" w:fill="FFFFFF"/>
        </w:rPr>
        <w:t xml:space="preserve"> </w:t>
      </w:r>
      <w:r w:rsidR="00DF10B8">
        <w:rPr>
          <w:rFonts w:ascii="Times New Roman" w:hAnsi="Times New Roman" w:cs="Times New Roman"/>
          <w:shd w:val="clear" w:color="auto" w:fill="FFFFFF"/>
        </w:rPr>
        <w:t>P</w:t>
      </w:r>
      <w:r w:rsidRPr="007C0412">
        <w:rPr>
          <w:rFonts w:ascii="Times New Roman" w:hAnsi="Times New Roman" w:cs="Times New Roman"/>
          <w:shd w:val="clear" w:color="auto" w:fill="FFFFFF"/>
        </w:rPr>
        <w:t>rograms must be available for use</w:t>
      </w:r>
      <w:r w:rsidR="00DF10B8">
        <w:rPr>
          <w:rFonts w:ascii="Times New Roman" w:hAnsi="Times New Roman" w:cs="Times New Roman"/>
          <w:shd w:val="clear" w:color="auto" w:fill="FFFFFF"/>
        </w:rPr>
        <w:t xml:space="preserve">, with </w:t>
      </w:r>
      <w:r w:rsidRPr="007C0412">
        <w:rPr>
          <w:rFonts w:ascii="Times New Roman" w:hAnsi="Times New Roman" w:cs="Times New Roman"/>
          <w:shd w:val="clear" w:color="auto" w:fill="FFFFFF"/>
        </w:rPr>
        <w:t>instructions</w:t>
      </w:r>
      <w:r w:rsidR="005C0CF2">
        <w:rPr>
          <w:rFonts w:ascii="Times New Roman" w:hAnsi="Times New Roman" w:cs="Times New Roman"/>
          <w:shd w:val="clear" w:color="auto" w:fill="FFFFFF"/>
        </w:rPr>
        <w:t xml:space="preserve"> (e.g., manuals, training)</w:t>
      </w:r>
      <w:r w:rsidRPr="007C0412">
        <w:rPr>
          <w:rFonts w:ascii="Times New Roman" w:hAnsi="Times New Roman" w:cs="Times New Roman"/>
          <w:shd w:val="clear" w:color="auto" w:fill="FFFFFF"/>
        </w:rPr>
        <w:t xml:space="preserve"> </w:t>
      </w:r>
      <w:r w:rsidR="00DF10B8">
        <w:rPr>
          <w:rFonts w:ascii="Times New Roman" w:hAnsi="Times New Roman" w:cs="Times New Roman"/>
          <w:shd w:val="clear" w:color="auto" w:fill="FFFFFF"/>
        </w:rPr>
        <w:t xml:space="preserve">to </w:t>
      </w:r>
      <w:r w:rsidRPr="007C0412">
        <w:rPr>
          <w:rFonts w:ascii="Times New Roman" w:hAnsi="Times New Roman" w:cs="Times New Roman"/>
          <w:shd w:val="clear" w:color="auto" w:fill="FFFFFF"/>
        </w:rPr>
        <w:t>guide implementation</w:t>
      </w:r>
      <w:r w:rsidR="005C0CF2">
        <w:rPr>
          <w:rFonts w:ascii="Times New Roman" w:hAnsi="Times New Roman" w:cs="Times New Roman"/>
          <w:shd w:val="clear" w:color="auto" w:fill="FFFFFF"/>
        </w:rPr>
        <w:t>,</w:t>
      </w:r>
      <w:r w:rsidRPr="007C0412">
        <w:rPr>
          <w:rFonts w:ascii="Times New Roman" w:hAnsi="Times New Roman" w:cs="Times New Roman"/>
          <w:shd w:val="clear" w:color="auto" w:fill="FFFFFF"/>
        </w:rPr>
        <w:t xml:space="preserve"> </w:t>
      </w:r>
      <w:r w:rsidR="00542B69">
        <w:rPr>
          <w:rFonts w:ascii="Times New Roman" w:hAnsi="Times New Roman" w:cs="Times New Roman"/>
          <w:shd w:val="clear" w:color="auto" w:fill="FFFFFF"/>
        </w:rPr>
        <w:t xml:space="preserve">a list of </w:t>
      </w:r>
      <w:bookmarkStart w:id="2" w:name="_Hlk182393814"/>
      <w:r w:rsidRPr="007C0412">
        <w:rPr>
          <w:rFonts w:ascii="Times New Roman" w:hAnsi="Times New Roman" w:cs="Times New Roman"/>
          <w:shd w:val="clear" w:color="auto" w:fill="FFFFFF"/>
        </w:rPr>
        <w:t xml:space="preserve">costs associated with </w:t>
      </w:r>
      <w:r w:rsidR="00DE2C2D">
        <w:rPr>
          <w:rFonts w:ascii="Times New Roman" w:hAnsi="Times New Roman" w:cs="Times New Roman"/>
          <w:shd w:val="clear" w:color="auto" w:fill="FFFFFF"/>
        </w:rPr>
        <w:t>dissemination</w:t>
      </w:r>
      <w:r w:rsidR="00DE2C2D" w:rsidRPr="007C0412">
        <w:rPr>
          <w:rFonts w:ascii="Times New Roman" w:hAnsi="Times New Roman" w:cs="Times New Roman"/>
          <w:shd w:val="clear" w:color="auto" w:fill="FFFFFF"/>
        </w:rPr>
        <w:t xml:space="preserve"> </w:t>
      </w:r>
      <w:r w:rsidRPr="007C0412">
        <w:rPr>
          <w:rFonts w:ascii="Times New Roman" w:hAnsi="Times New Roman" w:cs="Times New Roman"/>
          <w:shd w:val="clear" w:color="auto" w:fill="FFFFFF"/>
        </w:rPr>
        <w:t xml:space="preserve">(such as </w:t>
      </w:r>
      <w:r w:rsidRPr="007C0412">
        <w:rPr>
          <w:rFonts w:ascii="Times New Roman" w:hAnsi="Times New Roman" w:cs="Times New Roman"/>
          <w:shd w:val="clear" w:color="auto" w:fill="FFFFFF"/>
        </w:rPr>
        <w:t>those for start-up, implementation, and support)</w:t>
      </w:r>
      <w:r w:rsidR="000F2A08">
        <w:rPr>
          <w:rFonts w:ascii="Times New Roman" w:hAnsi="Times New Roman" w:cs="Times New Roman"/>
          <w:shd w:val="clear" w:color="auto" w:fill="FFFFFF"/>
        </w:rPr>
        <w:t>,</w:t>
      </w:r>
      <w:r w:rsidRPr="007C0412">
        <w:rPr>
          <w:rFonts w:ascii="Times New Roman" w:hAnsi="Times New Roman" w:cs="Times New Roman"/>
          <w:shd w:val="clear" w:color="auto" w:fill="FFFFFF"/>
        </w:rPr>
        <w:t xml:space="preserve"> and </w:t>
      </w:r>
      <w:r w:rsidR="00463BF2">
        <w:rPr>
          <w:rFonts w:ascii="Times New Roman" w:hAnsi="Times New Roman" w:cs="Times New Roman"/>
          <w:shd w:val="clear" w:color="auto" w:fill="FFFFFF"/>
        </w:rPr>
        <w:t xml:space="preserve">an explanation of </w:t>
      </w:r>
      <w:r w:rsidRPr="007C0412">
        <w:rPr>
          <w:rFonts w:ascii="Times New Roman" w:hAnsi="Times New Roman" w:cs="Times New Roman"/>
          <w:shd w:val="clear" w:color="auto" w:fill="FFFFFF"/>
        </w:rPr>
        <w:t xml:space="preserve">staff resources (e.g., staff qualifications and time commitments) needed to deliver the intervention </w:t>
      </w:r>
      <w:bookmarkEnd w:id="2"/>
      <w:r w:rsidRPr="007C0412">
        <w:rPr>
          <w:rFonts w:ascii="Times New Roman" w:hAnsi="Times New Roman" w:cs="Times New Roman"/>
          <w:shd w:val="clear" w:color="auto" w:fill="FFFFFF"/>
        </w:rPr>
        <w:t>(Buckley et al., 2020).</w:t>
      </w:r>
    </w:p>
    <w:p w14:paraId="35A1F97D" w14:textId="77777777" w:rsidR="00C91283" w:rsidRPr="00F67CD7" w:rsidRDefault="00C91283" w:rsidP="00C91283">
      <w:pPr>
        <w:pStyle w:val="Heading1"/>
        <w:spacing w:before="0" w:line="480" w:lineRule="auto"/>
        <w:rPr>
          <w:rFonts w:ascii="Times New Roman" w:hAnsi="Times New Roman" w:cs="Times New Roman"/>
          <w:b/>
          <w:bCs/>
          <w:color w:val="auto"/>
          <w:sz w:val="24"/>
          <w:szCs w:val="24"/>
          <w:shd w:val="clear" w:color="auto" w:fill="FFFFFF"/>
        </w:rPr>
      </w:pPr>
      <w:r w:rsidRPr="00F67CD7">
        <w:rPr>
          <w:rFonts w:ascii="Times New Roman" w:hAnsi="Times New Roman" w:cs="Times New Roman"/>
          <w:b/>
          <w:bCs/>
          <w:color w:val="auto"/>
          <w:sz w:val="24"/>
          <w:szCs w:val="24"/>
          <w:shd w:val="clear" w:color="auto" w:fill="FFFFFF"/>
        </w:rPr>
        <w:t>Enhanced Clearinghouse Functionality Via AI</w:t>
      </w:r>
    </w:p>
    <w:p w14:paraId="21ECFC9D" w14:textId="77777777" w:rsidR="00C91283" w:rsidRPr="007C0412" w:rsidRDefault="00C91283" w:rsidP="00C91283">
      <w:pPr>
        <w:widowControl w:val="0"/>
        <w:spacing w:line="480" w:lineRule="auto"/>
        <w:ind w:firstLine="720"/>
        <w:rPr>
          <w:rFonts w:ascii="Times New Roman" w:hAnsi="Times New Roman" w:cs="Times New Roman"/>
          <w:iCs/>
        </w:rPr>
      </w:pPr>
      <w:r w:rsidRPr="007C0412">
        <w:rPr>
          <w:rFonts w:ascii="Times New Roman" w:hAnsi="Times New Roman" w:cs="Times New Roman"/>
          <w:shd w:val="clear" w:color="auto" w:fill="FFFFFF"/>
        </w:rPr>
        <w:t>To guide significant enhancements to the Blueprints infrastructure, we propose a two-part framework. If adopted, the most current and comprehensive information could be provided on a range of EBPIs on a more intuitive, personalized, and user-friendly interface</w:t>
      </w:r>
      <w:r w:rsidRPr="007C0412">
        <w:rPr>
          <w:rFonts w:ascii="Times New Roman" w:hAnsi="Times New Roman" w:cs="Times New Roman"/>
          <w:iCs/>
        </w:rPr>
        <w:t xml:space="preserve">. </w:t>
      </w:r>
    </w:p>
    <w:p w14:paraId="778AB834" w14:textId="55A4D71F" w:rsidR="00DF10B8" w:rsidRDefault="00C91283" w:rsidP="00C91283">
      <w:pPr>
        <w:widowControl w:val="0"/>
        <w:spacing w:line="480" w:lineRule="auto"/>
        <w:ind w:firstLine="720"/>
        <w:rPr>
          <w:rFonts w:ascii="Times New Roman" w:hAnsi="Times New Roman" w:cs="Times New Roman"/>
        </w:rPr>
      </w:pPr>
      <w:r w:rsidRPr="007C0412">
        <w:rPr>
          <w:rFonts w:ascii="Times New Roman" w:hAnsi="Times New Roman" w:cs="Times New Roman"/>
          <w:b/>
          <w:bCs/>
          <w:iCs/>
        </w:rPr>
        <w:t>Part I: Living Evidence Framework</w:t>
      </w:r>
      <w:r w:rsidRPr="007C0412">
        <w:rPr>
          <w:rFonts w:ascii="Times New Roman" w:hAnsi="Times New Roman" w:cs="Times New Roman"/>
          <w:iCs/>
        </w:rPr>
        <w:t xml:space="preserve">. The first part of this framework involves harnessing machine learning to create a “living evidence” framework that enhances efficiency and reliability of Blueprints’ literature search and data extraction processes to ensure that the </w:t>
      </w:r>
      <w:r w:rsidRPr="007C0412">
        <w:rPr>
          <w:rFonts w:ascii="Times New Roman" w:hAnsi="Times New Roman" w:cs="Times New Roman"/>
          <w:iCs/>
        </w:rPr>
        <w:lastRenderedPageBreak/>
        <w:t xml:space="preserve">Blueprints database is continually updated to incorporate new and relevant evidence </w:t>
      </w:r>
      <w:r w:rsidR="00E72F6E">
        <w:rPr>
          <w:rFonts w:ascii="Times New Roman" w:hAnsi="Times New Roman" w:cs="Times New Roman"/>
          <w:iCs/>
        </w:rPr>
        <w:t>when</w:t>
      </w:r>
      <w:r w:rsidRPr="007C0412">
        <w:rPr>
          <w:rFonts w:ascii="Times New Roman" w:hAnsi="Times New Roman" w:cs="Times New Roman"/>
          <w:iCs/>
        </w:rPr>
        <w:t xml:space="preserve"> it becomes available </w:t>
      </w:r>
      <w:r w:rsidRPr="007C0412">
        <w:rPr>
          <w:rFonts w:ascii="Times New Roman" w:hAnsi="Times New Roman" w:cs="Times New Roman"/>
          <w:iCs/>
        </w:rPr>
        <w:fldChar w:fldCharType="begin">
          <w:fldData xml:space="preserve">PEVuZE5vdGU+PENpdGU+PEF1dGhvcj5HYXJ0bGVobmVyPC9BdXRob3I+PFllYXI+MjAyNDwvWWVh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</w:fldData>
        </w:fldChar>
      </w:r>
      <w:r w:rsidRPr="007C0412">
        <w:rPr>
          <w:rFonts w:ascii="Times New Roman" w:hAnsi="Times New Roman" w:cs="Times New Roman"/>
          <w:iCs/>
        </w:rPr>
        <w:instrText xml:space="preserve"> ADDIN EN.CITE </w:instrText>
      </w:r>
      <w:r w:rsidRPr="007C0412">
        <w:rPr>
          <w:rFonts w:ascii="Times New Roman" w:hAnsi="Times New Roman" w:cs="Times New Roman"/>
          <w:iCs/>
        </w:rPr>
        <w:fldChar w:fldCharType="begin">
          <w:fldData xml:space="preserve">PEVuZE5vdGU+PENpdGU+PEF1dGhvcj5HYXJ0bGVobmVyPC9BdXRob3I+PFllYXI+MjAyNDwvWWVh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</w:fldData>
        </w:fldChar>
      </w:r>
      <w:r w:rsidRPr="007C0412">
        <w:rPr>
          <w:rFonts w:ascii="Times New Roman" w:hAnsi="Times New Roman" w:cs="Times New Roman"/>
          <w:iCs/>
        </w:rPr>
        <w:instrText xml:space="preserve"> ADDIN EN.CITE.DATA </w:instrText>
      </w:r>
      <w:r w:rsidRPr="007C0412">
        <w:rPr>
          <w:rFonts w:ascii="Times New Roman" w:hAnsi="Times New Roman" w:cs="Times New Roman"/>
          <w:iCs/>
        </w:rPr>
      </w:r>
      <w:r w:rsidRPr="007C0412">
        <w:rPr>
          <w:rFonts w:ascii="Times New Roman" w:hAnsi="Times New Roman" w:cs="Times New Roman"/>
          <w:iCs/>
        </w:rPr>
        <w:fldChar w:fldCharType="end"/>
      </w:r>
      <w:r w:rsidRPr="007C0412">
        <w:rPr>
          <w:rFonts w:ascii="Times New Roman" w:hAnsi="Times New Roman" w:cs="Times New Roman"/>
          <w:iCs/>
        </w:rPr>
      </w:r>
      <w:r w:rsidRPr="007C0412">
        <w:rPr>
          <w:rFonts w:ascii="Times New Roman" w:hAnsi="Times New Roman" w:cs="Times New Roman"/>
          <w:iCs/>
        </w:rPr>
        <w:fldChar w:fldCharType="separate"/>
      </w:r>
      <w:r w:rsidRPr="007C0412">
        <w:rPr>
          <w:rFonts w:ascii="Times New Roman" w:hAnsi="Times New Roman" w:cs="Times New Roman"/>
          <w:iCs/>
          <w:noProof/>
        </w:rPr>
        <w:t>(Gartlehner et al., 2024; Turner et al., 2023)</w:t>
      </w:r>
      <w:r w:rsidRPr="007C0412">
        <w:rPr>
          <w:rFonts w:ascii="Times New Roman" w:hAnsi="Times New Roman" w:cs="Times New Roman"/>
          <w:iCs/>
        </w:rPr>
        <w:fldChar w:fldCharType="end"/>
      </w:r>
      <w:r w:rsidRPr="007C0412">
        <w:rPr>
          <w:rFonts w:ascii="Times New Roman" w:hAnsi="Times New Roman" w:cs="Times New Roman"/>
          <w:iCs/>
        </w:rPr>
        <w:t xml:space="preserve">. Large Language Models (LLMs) could be used to increase efficiency of Blueprints literature search strategy, replacing the manual process of (1) entering multiple search terms into individual search engines and individually reviewing abstracts for eligibility, (2) searching blogs, other </w:t>
      </w:r>
      <w:r w:rsidR="00D97CFB">
        <w:rPr>
          <w:rFonts w:ascii="Times New Roman" w:hAnsi="Times New Roman" w:cs="Times New Roman"/>
          <w:iCs/>
        </w:rPr>
        <w:t>clearinghouse</w:t>
      </w:r>
      <w:r w:rsidR="00FE33E4">
        <w:rPr>
          <w:rFonts w:ascii="Times New Roman" w:hAnsi="Times New Roman" w:cs="Times New Roman"/>
          <w:iCs/>
        </w:rPr>
        <w:t xml:space="preserve"> website</w:t>
      </w:r>
      <w:r w:rsidR="00D97CFB">
        <w:rPr>
          <w:rFonts w:ascii="Times New Roman" w:hAnsi="Times New Roman" w:cs="Times New Roman"/>
          <w:iCs/>
        </w:rPr>
        <w:t>s</w:t>
      </w:r>
      <w:r w:rsidRPr="007C0412">
        <w:rPr>
          <w:rFonts w:ascii="Times New Roman" w:hAnsi="Times New Roman" w:cs="Times New Roman"/>
          <w:iCs/>
        </w:rPr>
        <w:t xml:space="preserve">, and </w:t>
      </w:r>
      <w:r w:rsidR="00E66E2A">
        <w:rPr>
          <w:rFonts w:ascii="Times New Roman" w:hAnsi="Times New Roman" w:cs="Times New Roman"/>
          <w:iCs/>
        </w:rPr>
        <w:t xml:space="preserve">web pages of </w:t>
      </w:r>
      <w:r w:rsidRPr="007C0412">
        <w:rPr>
          <w:rFonts w:ascii="Times New Roman" w:hAnsi="Times New Roman" w:cs="Times New Roman"/>
          <w:iCs/>
        </w:rPr>
        <w:t>research organizations to identify additional studies, and (3) accepting nominations from developers and</w:t>
      </w:r>
      <w:r w:rsidR="00D97CFB">
        <w:rPr>
          <w:rFonts w:ascii="Times New Roman" w:hAnsi="Times New Roman" w:cs="Times New Roman"/>
          <w:iCs/>
        </w:rPr>
        <w:t>/or</w:t>
      </w:r>
      <w:r w:rsidRPr="007C0412">
        <w:rPr>
          <w:rFonts w:ascii="Times New Roman" w:hAnsi="Times New Roman" w:cs="Times New Roman"/>
          <w:iCs/>
        </w:rPr>
        <w:t xml:space="preserve"> researchers. This activity not only facilitates the Blueprints process of garnering and organizing a large body of information, it also significantly enhances comprehensiveness of that information – ensuring information is </w:t>
      </w:r>
      <w:r w:rsidR="00287C84">
        <w:rPr>
          <w:rFonts w:ascii="Times New Roman" w:hAnsi="Times New Roman" w:cs="Times New Roman"/>
          <w:iCs/>
        </w:rPr>
        <w:t>updated</w:t>
      </w:r>
      <w:r w:rsidRPr="007C0412">
        <w:rPr>
          <w:rFonts w:ascii="Times New Roman" w:hAnsi="Times New Roman" w:cs="Times New Roman"/>
          <w:iCs/>
        </w:rPr>
        <w:t xml:space="preserve"> and relevant – which benefits end-users (Gap 1).</w:t>
      </w:r>
      <w:r w:rsidRPr="003D7DCB">
        <w:rPr>
          <w:rFonts w:ascii="Times New Roman" w:hAnsi="Times New Roman" w:cs="Times New Roman"/>
        </w:rPr>
        <w:t xml:space="preserve"> </w:t>
      </w:r>
    </w:p>
    <w:p w14:paraId="1BA3E276" w14:textId="3B833154" w:rsidR="00C91283" w:rsidRPr="007C0412" w:rsidRDefault="00C91283" w:rsidP="00C91283">
      <w:pPr>
        <w:widowControl w:val="0"/>
        <w:spacing w:line="480" w:lineRule="auto"/>
        <w:ind w:firstLine="720"/>
        <w:rPr>
          <w:rFonts w:ascii="Times New Roman" w:hAnsi="Times New Roman" w:cs="Times New Roman"/>
          <w:iCs/>
        </w:rPr>
      </w:pPr>
      <w:r w:rsidRPr="007C0412">
        <w:rPr>
          <w:rFonts w:ascii="Times New Roman" w:hAnsi="Times New Roman" w:cs="Times New Roman"/>
          <w:iCs/>
        </w:rPr>
        <w:t>In addition, Natural Language Processing (NLP) could be incorporated into the labor-intensive Blueprints review process to replace manually extracting data from primary studies into standardized tables. For example, NLP algorithms could extract from reports and articles the intervention’s description, study setting, sample characteristics, outcomes, and effect sizes (etc.). These algorithms could also replace Blueprints’ labor-intensive queries to examine the readiness of the intervention for dissemination by extracting publicly available information on materials</w:t>
      </w:r>
      <w:r w:rsidR="002377F9">
        <w:rPr>
          <w:rFonts w:ascii="Times New Roman" w:hAnsi="Times New Roman" w:cs="Times New Roman"/>
          <w:iCs/>
        </w:rPr>
        <w:t xml:space="preserve">, </w:t>
      </w:r>
      <w:r w:rsidRPr="007C0412">
        <w:rPr>
          <w:rFonts w:ascii="Times New Roman" w:hAnsi="Times New Roman" w:cs="Times New Roman"/>
          <w:iCs/>
        </w:rPr>
        <w:t>training</w:t>
      </w:r>
      <w:r w:rsidR="002377F9">
        <w:rPr>
          <w:rFonts w:ascii="Times New Roman" w:hAnsi="Times New Roman" w:cs="Times New Roman"/>
          <w:iCs/>
        </w:rPr>
        <w:t xml:space="preserve">, and </w:t>
      </w:r>
      <w:r w:rsidRPr="007C0412">
        <w:rPr>
          <w:rFonts w:ascii="Times New Roman" w:hAnsi="Times New Roman" w:cs="Times New Roman"/>
          <w:iCs/>
        </w:rPr>
        <w:t xml:space="preserve">costs associated with implementation and staff resources needed to deliver the intervention, </w:t>
      </w:r>
      <w:r w:rsidR="00116546">
        <w:rPr>
          <w:rFonts w:ascii="Times New Roman" w:hAnsi="Times New Roman" w:cs="Times New Roman"/>
          <w:iCs/>
        </w:rPr>
        <w:t>including</w:t>
      </w:r>
      <w:r w:rsidRPr="007C0412">
        <w:rPr>
          <w:rFonts w:ascii="Times New Roman" w:hAnsi="Times New Roman" w:cs="Times New Roman"/>
          <w:iCs/>
        </w:rPr>
        <w:t xml:space="preserve"> </w:t>
      </w:r>
      <w:r w:rsidRPr="007C0412">
        <w:rPr>
          <w:rFonts w:ascii="Times New Roman" w:hAnsi="Times New Roman" w:cs="Times New Roman"/>
          <w:shd w:val="clear" w:color="auto" w:fill="FFFFFF"/>
        </w:rPr>
        <w:t>policies and management systems to be in place for the intervention to be implemented with fidelity</w:t>
      </w:r>
      <w:r w:rsidRPr="007C0412">
        <w:rPr>
          <w:rFonts w:ascii="Times New Roman" w:hAnsi="Times New Roman" w:cs="Times New Roman"/>
          <w:iCs/>
        </w:rPr>
        <w:t>. Blueprints reviewers could validate and cross-check the extracted data to ensure accuracy, completeness, and consistency (</w:t>
      </w:r>
      <w:proofErr w:type="spellStart"/>
      <w:r w:rsidRPr="007C0412">
        <w:rPr>
          <w:rFonts w:ascii="Times New Roman" w:hAnsi="Times New Roman" w:cs="Times New Roman"/>
          <w:iCs/>
        </w:rPr>
        <w:t>Gartlehner</w:t>
      </w:r>
      <w:proofErr w:type="spellEnd"/>
      <w:r w:rsidRPr="007C0412">
        <w:rPr>
          <w:rFonts w:ascii="Times New Roman" w:hAnsi="Times New Roman" w:cs="Times New Roman"/>
          <w:iCs/>
        </w:rPr>
        <w:t xml:space="preserve"> et al., 2023). The Blueprints staff and board could also then conduct their standard risk of bias review </w:t>
      </w:r>
      <w:r w:rsidRPr="007C0412">
        <w:rPr>
          <w:rFonts w:ascii="Times New Roman" w:hAnsi="Times New Roman" w:cs="Times New Roman"/>
          <w:iCs/>
        </w:rPr>
        <w:fldChar w:fldCharType="begin"/>
      </w:r>
      <w:r w:rsidRPr="007C0412">
        <w:rPr>
          <w:rFonts w:ascii="Times New Roman" w:hAnsi="Times New Roman" w:cs="Times New Roman"/>
          <w:iCs/>
        </w:rPr>
        <w:instrText xml:space="preserve"> ADDIN EN.CITE &lt;EndNote&gt;&lt;Cite&gt;&lt;Author&gt;Steeger&lt;/Author&gt;&lt;Year&gt;2021&lt;/Year&gt;&lt;RecNum&gt;3&lt;/RecNum&gt;&lt;DisplayText&gt;(Steeger et al., 2021)&lt;/DisplayText&gt;&lt;record&gt;&lt;rec-number&gt;3&lt;/rec-number&gt;&lt;foreign-keys&gt;&lt;key app="EN" db-id="5p20v0rdjd2z5rerrdn5r5vdt2drtrefxwz9" timestamp="1656622792"&gt;3&lt;/key&gt;&lt;/foreign-keys&gt;&lt;ref-type name="Journal Article"&gt;17&lt;/ref-type&gt;&lt;contributors&gt;&lt;authors&gt;&lt;author&gt;Steeger, C. M.&lt;/author&gt;&lt;author&gt;Buckley, P. R.&lt;/author&gt;&lt;author&gt;Pampel, F. C.&lt;/author&gt;&lt;author&gt;Gust, C. J.&lt;/author&gt;&lt;author&gt;Hill, K. G.&lt;/author&gt;&lt;/authors&gt;&lt;/contributors&gt;&lt;auth-address&gt;Institute of Behavioral Science, University of Colorado Boulder, CO, 1440 15th 80309, St., Boulder, USA. christine.steeger@colorado.edu.&amp;#xD;Institute of Behavioral Science, University of Colorado Boulder, CO, 1440 15th 80309, St., Boulder, USA.&lt;/auth-address&gt;&lt;titles&gt;&lt;title&gt;Common Methodological Problems in Randomized Controlled Trials of Preventive Interventions&lt;/title&gt;&lt;secondary-title&gt;Prev Sci&lt;/secondary-title&gt;&lt;/titles&gt;&lt;periodical&gt;&lt;full-title&gt;Prev Sci&lt;/full-title&gt;&lt;/periodical&gt;&lt;pages&gt;1159-1172&lt;/pages&gt;&lt;volume&gt;22&lt;/volume&gt;&lt;number&gt;8&lt;/number&gt;&lt;edition&gt;2021/06/28&lt;/edition&gt;&lt;keywords&gt;&lt;keyword&gt;Adolescent&lt;/keyword&gt;&lt;keyword&gt;Bias&lt;/keyword&gt;&lt;keyword&gt;Humans&lt;/keyword&gt;&lt;keyword&gt;*Randomized Controlled Trials as Topic&lt;/keyword&gt;&lt;keyword&gt;*consort&lt;/keyword&gt;&lt;keyword&gt;*Internal validity&lt;/keyword&gt;&lt;keyword&gt;*Preventive interventions&lt;/keyword&gt;&lt;keyword&gt;*rct&lt;/keyword&gt;&lt;keyword&gt;*Randomized controlled trial&lt;/keyword&gt;&lt;keyword&gt;*Systematic review&lt;/keyword&gt;&lt;/keywords&gt;&lt;dates&gt;&lt;year&gt;2021&lt;/year&gt;&lt;pub-dates&gt;&lt;date&gt;Nov&lt;/date&gt;&lt;/pub-dates&gt;&lt;/dates&gt;&lt;isbn&gt;1573-6695 (Electronic)&amp;#xD;1389-4986 (Linking)&lt;/isbn&gt;&lt;accession-num&gt;34176002&lt;/accession-num&gt;&lt;urls&gt;&lt;related-urls&gt;&lt;url&gt;https://www.ncbi.nlm.nih.gov/pubmed/34176002&lt;/url&gt;&lt;/related-urls&gt;&lt;/urls&gt;&lt;electronic-resource-num&gt;10.1007/s11121-021-01263-2&lt;/electronic-resource-num&gt;&lt;/record&gt;&lt;/Cite&gt;&lt;/EndNote&gt;</w:instrText>
      </w:r>
      <w:r w:rsidRPr="007C0412">
        <w:rPr>
          <w:rFonts w:ascii="Times New Roman" w:hAnsi="Times New Roman" w:cs="Times New Roman"/>
          <w:iCs/>
        </w:rPr>
        <w:fldChar w:fldCharType="separate"/>
      </w:r>
      <w:r w:rsidRPr="007C0412">
        <w:rPr>
          <w:rFonts w:ascii="Times New Roman" w:hAnsi="Times New Roman" w:cs="Times New Roman"/>
          <w:iCs/>
          <w:noProof/>
        </w:rPr>
        <w:t>(Steeger et al., 2021)</w:t>
      </w:r>
      <w:r w:rsidRPr="007C0412">
        <w:rPr>
          <w:rFonts w:ascii="Times New Roman" w:hAnsi="Times New Roman" w:cs="Times New Roman"/>
          <w:iCs/>
        </w:rPr>
        <w:fldChar w:fldCharType="end"/>
      </w:r>
      <w:r w:rsidRPr="007C0412">
        <w:rPr>
          <w:rFonts w:ascii="Times New Roman" w:hAnsi="Times New Roman" w:cs="Times New Roman"/>
          <w:iCs/>
        </w:rPr>
        <w:t xml:space="preserve">, which NLPs could be used to efficiently expand the evidence review criteria to also consider criteria assessing health equity and cultural relevance of interventions (Buckley et al., 2024; </w:t>
      </w:r>
      <w:r w:rsidRPr="007C0412">
        <w:rPr>
          <w:rFonts w:ascii="Times New Roman" w:hAnsi="Times New Roman" w:cs="Times New Roman"/>
          <w:iCs/>
        </w:rPr>
        <w:lastRenderedPageBreak/>
        <w:t>Hirsh et al., 2023; Newcomer et al., 2023) and transparent evaluation methods, such as preregistration and sharing of data/code/research and program materials (Buckley et al., 2022; Mayo-Wilson et al., 2022).</w:t>
      </w:r>
    </w:p>
    <w:p w14:paraId="79339105" w14:textId="2FDFDE05" w:rsidR="00C91283" w:rsidRPr="007C0412" w:rsidRDefault="00C91283" w:rsidP="00C91283">
      <w:pPr>
        <w:widowControl w:val="0"/>
        <w:spacing w:line="480" w:lineRule="auto"/>
        <w:ind w:firstLine="720"/>
        <w:rPr>
          <w:rFonts w:ascii="Times New Roman" w:hAnsi="Times New Roman" w:cs="Times New Roman"/>
          <w:iCs/>
        </w:rPr>
      </w:pPr>
      <w:r w:rsidRPr="007C0412">
        <w:rPr>
          <w:rFonts w:ascii="Times New Roman" w:hAnsi="Times New Roman" w:cs="Times New Roman"/>
          <w:b/>
          <w:bCs/>
          <w:iCs/>
        </w:rPr>
        <w:t>Part 2: Chat</w:t>
      </w:r>
      <w:r w:rsidR="007D6E3D">
        <w:rPr>
          <w:rFonts w:ascii="Times New Roman" w:hAnsi="Times New Roman" w:cs="Times New Roman"/>
          <w:b/>
          <w:bCs/>
          <w:iCs/>
        </w:rPr>
        <w:t>GPT</w:t>
      </w:r>
      <w:r w:rsidRPr="007C0412">
        <w:rPr>
          <w:rFonts w:ascii="Times New Roman" w:hAnsi="Times New Roman" w:cs="Times New Roman"/>
          <w:b/>
          <w:bCs/>
          <w:iCs/>
        </w:rPr>
        <w:t xml:space="preserve"> to </w:t>
      </w:r>
      <w:r>
        <w:rPr>
          <w:rFonts w:ascii="Times New Roman" w:hAnsi="Times New Roman" w:cs="Times New Roman"/>
          <w:b/>
          <w:bCs/>
          <w:iCs/>
        </w:rPr>
        <w:t>S</w:t>
      </w:r>
      <w:r w:rsidRPr="007C0412">
        <w:rPr>
          <w:rFonts w:ascii="Times New Roman" w:hAnsi="Times New Roman" w:cs="Times New Roman"/>
          <w:b/>
          <w:bCs/>
          <w:iCs/>
        </w:rPr>
        <w:t>upport Implementation Guidance</w:t>
      </w:r>
      <w:r w:rsidRPr="007C0412">
        <w:rPr>
          <w:rFonts w:ascii="Times New Roman" w:hAnsi="Times New Roman" w:cs="Times New Roman"/>
          <w:iCs/>
        </w:rPr>
        <w:t>. The second component of this framework involves</w:t>
      </w:r>
      <w:r w:rsidRPr="00950394">
        <w:rPr>
          <w:rFonts w:ascii="Times New Roman" w:hAnsi="Times New Roman" w:cs="Times New Roman"/>
        </w:rPr>
        <w:t xml:space="preserve"> </w:t>
      </w:r>
      <w:r w:rsidRPr="007C0412">
        <w:rPr>
          <w:rFonts w:ascii="Times New Roman" w:hAnsi="Times New Roman" w:cs="Times New Roman"/>
          <w:iCs/>
        </w:rPr>
        <w:t>adding a search engine that would provide for the type of interaction via AI software (e.g., Chat</w:t>
      </w:r>
      <w:r w:rsidR="007D6E3D">
        <w:rPr>
          <w:rFonts w:ascii="Times New Roman" w:hAnsi="Times New Roman" w:cs="Times New Roman"/>
          <w:iCs/>
        </w:rPr>
        <w:t>GPT</w:t>
      </w:r>
      <w:r w:rsidRPr="007C0412">
        <w:rPr>
          <w:rFonts w:ascii="Times New Roman" w:hAnsi="Times New Roman" w:cs="Times New Roman"/>
          <w:iCs/>
        </w:rPr>
        <w:t>) that might occur in a conversation, where one statement or query leads to a more personalized, informative, accurate, and instructive response for providing contextual and operational follow-up. Chat</w:t>
      </w:r>
      <w:r w:rsidR="007D6E3D">
        <w:rPr>
          <w:rFonts w:ascii="Times New Roman" w:hAnsi="Times New Roman" w:cs="Times New Roman"/>
          <w:iCs/>
        </w:rPr>
        <w:t>GPT</w:t>
      </w:r>
      <w:r w:rsidRPr="007C0412">
        <w:rPr>
          <w:rFonts w:ascii="Times New Roman" w:hAnsi="Times New Roman" w:cs="Times New Roman"/>
          <w:iCs/>
        </w:rPr>
        <w:t xml:space="preserve"> technology could serve multiple functions</w:t>
      </w:r>
      <w:r>
        <w:rPr>
          <w:rFonts w:ascii="Times New Roman" w:hAnsi="Times New Roman" w:cs="Times New Roman"/>
          <w:iCs/>
        </w:rPr>
        <w:t>, as summarized below</w:t>
      </w:r>
      <w:r w:rsidRPr="007C0412">
        <w:rPr>
          <w:rFonts w:ascii="Times New Roman" w:hAnsi="Times New Roman" w:cs="Times New Roman"/>
          <w:iCs/>
        </w:rPr>
        <w:t xml:space="preserve">. </w:t>
      </w:r>
      <w:r>
        <w:rPr>
          <w:rFonts w:ascii="Times New Roman" w:hAnsi="Times New Roman" w:cs="Times New Roman"/>
          <w:iCs/>
        </w:rPr>
        <w:t xml:space="preserve">We also briefly propose the need for a clear and </w:t>
      </w:r>
      <w:r w:rsidR="00333950">
        <w:rPr>
          <w:rFonts w:ascii="Times New Roman" w:hAnsi="Times New Roman" w:cs="Times New Roman"/>
          <w:iCs/>
        </w:rPr>
        <w:t xml:space="preserve">comprehensive </w:t>
      </w:r>
      <w:r>
        <w:rPr>
          <w:rFonts w:ascii="Times New Roman" w:hAnsi="Times New Roman" w:cs="Times New Roman"/>
          <w:iCs/>
        </w:rPr>
        <w:t>dissemination plan to improve awareness and reach.</w:t>
      </w:r>
    </w:p>
    <w:p w14:paraId="4A4F69F2" w14:textId="2F776152" w:rsidR="00C91283" w:rsidRPr="007C0412" w:rsidRDefault="00C91283" w:rsidP="00C91283">
      <w:pPr>
        <w:widowControl w:val="0"/>
        <w:spacing w:line="480" w:lineRule="auto"/>
        <w:ind w:firstLine="720"/>
        <w:rPr>
          <w:rFonts w:ascii="Times New Roman" w:hAnsi="Times New Roman" w:cs="Times New Roman"/>
          <w:iCs/>
        </w:rPr>
      </w:pPr>
      <w:r w:rsidRPr="007C0412">
        <w:rPr>
          <w:rFonts w:ascii="Times New Roman" w:hAnsi="Times New Roman" w:cs="Times New Roman"/>
          <w:iCs/>
        </w:rPr>
        <w:t>First, Chat</w:t>
      </w:r>
      <w:r w:rsidR="007D6E3D">
        <w:rPr>
          <w:rFonts w:ascii="Times New Roman" w:hAnsi="Times New Roman" w:cs="Times New Roman"/>
          <w:iCs/>
        </w:rPr>
        <w:t>GPT</w:t>
      </w:r>
      <w:r w:rsidRPr="007C0412">
        <w:rPr>
          <w:rFonts w:ascii="Times New Roman" w:hAnsi="Times New Roman" w:cs="Times New Roman"/>
          <w:iCs/>
        </w:rPr>
        <w:t xml:space="preserve"> could play an integral role in helping users navigate clearinghouses like Blueprints </w:t>
      </w:r>
      <w:r>
        <w:rPr>
          <w:rFonts w:ascii="Times New Roman" w:hAnsi="Times New Roman" w:cs="Times New Roman"/>
          <w:iCs/>
        </w:rPr>
        <w:t>by allowing for</w:t>
      </w:r>
      <w:r w:rsidRPr="007C0412">
        <w:rPr>
          <w:rFonts w:ascii="Times New Roman" w:hAnsi="Times New Roman" w:cs="Times New Roman"/>
          <w:iCs/>
        </w:rPr>
        <w:t xml:space="preserve"> conversations with human-like responses and interactions (</w:t>
      </w:r>
      <w:proofErr w:type="spellStart"/>
      <w:r w:rsidRPr="007C0412">
        <w:rPr>
          <w:rFonts w:ascii="Times New Roman" w:hAnsi="Times New Roman" w:cs="Times New Roman"/>
          <w:iCs/>
        </w:rPr>
        <w:t>Alghizzawi</w:t>
      </w:r>
      <w:proofErr w:type="spellEnd"/>
      <w:r w:rsidRPr="007C0412">
        <w:rPr>
          <w:rFonts w:ascii="Times New Roman" w:hAnsi="Times New Roman" w:cs="Times New Roman"/>
          <w:iCs/>
        </w:rPr>
        <w:t>, 2024). It also can be used to automate various tasks performed by clearinghouse staff (e.g., responding to public inquiries), and effectively generate a breadth of on-topic questions in a variety of styles. Using generative AI, computer scientists could create algorithms and models using LLMs from emails between public users of the Blueprints website and Blueprints staff to learn patterns (e.g., types of information sought by Blueprints users) in generating new data following those patterns.</w:t>
      </w:r>
      <w:r w:rsidRPr="00D149FB">
        <w:rPr>
          <w:rFonts w:ascii="Times New Roman" w:hAnsi="Times New Roman" w:cs="Times New Roman"/>
        </w:rPr>
        <w:t xml:space="preserve"> </w:t>
      </w:r>
      <w:r w:rsidRPr="007C0412">
        <w:rPr>
          <w:rFonts w:ascii="Times New Roman" w:hAnsi="Times New Roman" w:cs="Times New Roman"/>
          <w:iCs/>
        </w:rPr>
        <w:t>AI-generated parameters and Chat</w:t>
      </w:r>
      <w:r w:rsidR="007D6E3D">
        <w:rPr>
          <w:rFonts w:ascii="Times New Roman" w:hAnsi="Times New Roman" w:cs="Times New Roman"/>
          <w:iCs/>
        </w:rPr>
        <w:t>GPT</w:t>
      </w:r>
      <w:r w:rsidRPr="007C0412">
        <w:rPr>
          <w:rFonts w:ascii="Times New Roman" w:hAnsi="Times New Roman" w:cs="Times New Roman"/>
          <w:iCs/>
        </w:rPr>
        <w:t xml:space="preserve"> technology could then be used to improve user search efforts by mapping information on EBPIs stored in the Blueprints database to the specific questions posed by users. For example, users could be assisted in the selection of samples of evaluations reviewed by Blueprints to identify EBPIs that have validity with racially and ethnically diverse populations and rural communities. The primary advantage of these AI-generated parameters over Blueprints’ current structure is that navigation </w:t>
      </w:r>
      <w:r w:rsidRPr="007C0412">
        <w:rPr>
          <w:rFonts w:ascii="Times New Roman" w:hAnsi="Times New Roman" w:cs="Times New Roman"/>
          <w:iCs/>
        </w:rPr>
        <w:lastRenderedPageBreak/>
        <w:t xml:space="preserve">to find information on EBPIs within the Blueprints database would occur </w:t>
      </w:r>
      <w:r w:rsidRPr="00D149FB">
        <w:rPr>
          <w:rFonts w:ascii="Times New Roman" w:hAnsi="Times New Roman" w:cs="Times New Roman"/>
          <w:i/>
        </w:rPr>
        <w:t>incrementally</w:t>
      </w:r>
      <w:r w:rsidRPr="007C0412">
        <w:rPr>
          <w:rFonts w:ascii="Times New Roman" w:hAnsi="Times New Roman" w:cs="Times New Roman"/>
          <w:iCs/>
        </w:rPr>
        <w:t xml:space="preserve"> (to suit the user’s level of knowledge and experience), </w:t>
      </w:r>
      <w:r w:rsidRPr="00D149FB">
        <w:rPr>
          <w:rFonts w:ascii="Times New Roman" w:hAnsi="Times New Roman" w:cs="Times New Roman"/>
          <w:i/>
        </w:rPr>
        <w:t xml:space="preserve">flexibly </w:t>
      </w:r>
      <w:r w:rsidRPr="007C0412">
        <w:rPr>
          <w:rFonts w:ascii="Times New Roman" w:hAnsi="Times New Roman" w:cs="Times New Roman"/>
          <w:iCs/>
        </w:rPr>
        <w:t xml:space="preserve">(as a bidirectional learning platform) and </w:t>
      </w:r>
      <w:r w:rsidRPr="00D149FB">
        <w:rPr>
          <w:rFonts w:ascii="Times New Roman" w:hAnsi="Times New Roman" w:cs="Times New Roman"/>
          <w:i/>
        </w:rPr>
        <w:t>interactively</w:t>
      </w:r>
      <w:r w:rsidRPr="007C0412">
        <w:rPr>
          <w:rFonts w:ascii="Times New Roman" w:hAnsi="Times New Roman" w:cs="Times New Roman"/>
          <w:iCs/>
        </w:rPr>
        <w:t xml:space="preserve"> (to reciprocally learn and generate responses of relevance to the user). This set of activities addresses Gaps 3, 4 and 5 of the </w:t>
      </w:r>
      <w:proofErr w:type="spellStart"/>
      <w:r w:rsidRPr="007C0412">
        <w:rPr>
          <w:rFonts w:ascii="Times New Roman" w:hAnsi="Times New Roman" w:cs="Times New Roman"/>
          <w:iCs/>
        </w:rPr>
        <w:t>Bridgespan</w:t>
      </w:r>
      <w:proofErr w:type="spellEnd"/>
      <w:r w:rsidRPr="007C0412">
        <w:rPr>
          <w:rFonts w:ascii="Times New Roman" w:hAnsi="Times New Roman" w:cs="Times New Roman"/>
          <w:iCs/>
        </w:rPr>
        <w:t xml:space="preserve"> report.</w:t>
      </w:r>
    </w:p>
    <w:p w14:paraId="63A04FF0" w14:textId="40F41C80" w:rsidR="00C91283" w:rsidRPr="007C0412" w:rsidRDefault="00C91283" w:rsidP="00C91283">
      <w:pPr>
        <w:widowControl w:val="0"/>
        <w:spacing w:line="480" w:lineRule="auto"/>
        <w:ind w:firstLine="720"/>
        <w:rPr>
          <w:rFonts w:ascii="Times New Roman" w:hAnsi="Times New Roman" w:cs="Times New Roman"/>
          <w:iCs/>
        </w:rPr>
      </w:pPr>
      <w:r w:rsidRPr="007C0412">
        <w:rPr>
          <w:rFonts w:ascii="Times New Roman" w:hAnsi="Times New Roman" w:cs="Times New Roman"/>
          <w:iCs/>
        </w:rPr>
        <w:t>Second, Chat</w:t>
      </w:r>
      <w:r w:rsidR="007D6E3D">
        <w:rPr>
          <w:rFonts w:ascii="Times New Roman" w:hAnsi="Times New Roman" w:cs="Times New Roman"/>
          <w:iCs/>
        </w:rPr>
        <w:t>GPT</w:t>
      </w:r>
      <w:r w:rsidRPr="007C0412">
        <w:rPr>
          <w:rFonts w:ascii="Times New Roman" w:hAnsi="Times New Roman" w:cs="Times New Roman"/>
          <w:iCs/>
        </w:rPr>
        <w:t xml:space="preserve"> software could be added onto a learning management system (LMS) that connects the Blueprints’ platform to other trusted scientific resources vetted by Blueprints to provide community assessment and implementation support of well-tested operational protocols that ensure feasibility, fidelity, acceptability</w:t>
      </w:r>
      <w:r>
        <w:rPr>
          <w:rFonts w:ascii="Times New Roman" w:hAnsi="Times New Roman" w:cs="Times New Roman"/>
          <w:iCs/>
        </w:rPr>
        <w:t>, appropriateness, and sustainability</w:t>
      </w:r>
      <w:r w:rsidRPr="007C0412">
        <w:rPr>
          <w:rFonts w:ascii="Times New Roman" w:hAnsi="Times New Roman" w:cs="Times New Roman"/>
          <w:iCs/>
        </w:rPr>
        <w:t>. User inquiries could then be linked from the Blueprints platform to detailed guidance regarding how to</w:t>
      </w:r>
      <w:r>
        <w:rPr>
          <w:rFonts w:ascii="Times New Roman" w:hAnsi="Times New Roman" w:cs="Times New Roman"/>
          <w:iCs/>
        </w:rPr>
        <w:t xml:space="preserve"> </w:t>
      </w:r>
      <w:r w:rsidRPr="007C0412">
        <w:rPr>
          <w:rFonts w:ascii="Times New Roman" w:hAnsi="Times New Roman" w:cs="Times New Roman"/>
          <w:iCs/>
        </w:rPr>
        <w:t xml:space="preserve">select corresponding EBPIs that map to community needs. </w:t>
      </w:r>
      <w:r>
        <w:rPr>
          <w:rFonts w:ascii="Times New Roman" w:hAnsi="Times New Roman" w:cs="Times New Roman"/>
          <w:iCs/>
        </w:rPr>
        <w:t>For example</w:t>
      </w:r>
      <w:r w:rsidRPr="007C0412">
        <w:rPr>
          <w:rFonts w:ascii="Times New Roman" w:hAnsi="Times New Roman" w:cs="Times New Roman"/>
          <w:iCs/>
        </w:rPr>
        <w:t xml:space="preserve">, responses to user questions concerning mapping community needs could be generated from the Communities That Care Youth Survey (CTCYS) that identifies high levels of risk and low levels of protection in communities, with survey results and explanations provided by Communities that Care </w:t>
      </w:r>
      <w:r w:rsidR="001309F7">
        <w:rPr>
          <w:rFonts w:ascii="Times New Roman" w:hAnsi="Times New Roman" w:cs="Times New Roman"/>
          <w:iCs/>
        </w:rPr>
        <w:t xml:space="preserve">(CTC) </w:t>
      </w:r>
      <w:r w:rsidRPr="007C0412">
        <w:rPr>
          <w:rFonts w:ascii="Times New Roman" w:hAnsi="Times New Roman" w:cs="Times New Roman"/>
          <w:iCs/>
        </w:rPr>
        <w:t xml:space="preserve">staff guiding prevention efforts around which interventions to adopt </w:t>
      </w:r>
      <w:r w:rsidRPr="007C0412">
        <w:rPr>
          <w:rFonts w:ascii="Times New Roman" w:hAnsi="Times New Roman" w:cs="Times New Roman"/>
          <w:iCs/>
        </w:rPr>
        <w:fldChar w:fldCharType="begin">
          <w:fldData xml:space="preserve">PEVuZE5vdGU+PENpdGU+PEF1dGhvcj5CcmluZXk8L0F1dGhvcj48WWVhcj4yMDEyPC9ZZWFyPjxS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</w:fldData>
        </w:fldChar>
      </w:r>
      <w:r w:rsidRPr="007C0412">
        <w:rPr>
          <w:rFonts w:ascii="Times New Roman" w:hAnsi="Times New Roman" w:cs="Times New Roman"/>
          <w:iCs/>
        </w:rPr>
        <w:instrText xml:space="preserve"> ADDIN EN.CITE </w:instrText>
      </w:r>
      <w:r w:rsidRPr="007C0412">
        <w:rPr>
          <w:rFonts w:ascii="Times New Roman" w:hAnsi="Times New Roman" w:cs="Times New Roman"/>
          <w:iCs/>
        </w:rPr>
        <w:fldChar w:fldCharType="begin">
          <w:fldData xml:space="preserve">PEVuZE5vdGU+PENpdGU+PEF1dGhvcj5CcmluZXk8L0F1dGhvcj48WWVhcj4yMDEyPC9ZZWFyPjxS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</w:fldData>
        </w:fldChar>
      </w:r>
      <w:r w:rsidRPr="007C0412">
        <w:rPr>
          <w:rFonts w:ascii="Times New Roman" w:hAnsi="Times New Roman" w:cs="Times New Roman"/>
          <w:iCs/>
        </w:rPr>
        <w:instrText xml:space="preserve"> ADDIN EN.CITE.DATA </w:instrText>
      </w:r>
      <w:r w:rsidRPr="007C0412">
        <w:rPr>
          <w:rFonts w:ascii="Times New Roman" w:hAnsi="Times New Roman" w:cs="Times New Roman"/>
          <w:iCs/>
        </w:rPr>
      </w:r>
      <w:r w:rsidRPr="007C0412">
        <w:rPr>
          <w:rFonts w:ascii="Times New Roman" w:hAnsi="Times New Roman" w:cs="Times New Roman"/>
          <w:iCs/>
        </w:rPr>
        <w:fldChar w:fldCharType="end"/>
      </w:r>
      <w:r w:rsidRPr="007C0412">
        <w:rPr>
          <w:rFonts w:ascii="Times New Roman" w:hAnsi="Times New Roman" w:cs="Times New Roman"/>
          <w:iCs/>
        </w:rPr>
      </w:r>
      <w:r w:rsidRPr="007C0412">
        <w:rPr>
          <w:rFonts w:ascii="Times New Roman" w:hAnsi="Times New Roman" w:cs="Times New Roman"/>
          <w:iCs/>
        </w:rPr>
        <w:fldChar w:fldCharType="separate"/>
      </w:r>
      <w:r w:rsidRPr="007C0412">
        <w:rPr>
          <w:rFonts w:ascii="Times New Roman" w:hAnsi="Times New Roman" w:cs="Times New Roman"/>
          <w:iCs/>
          <w:noProof/>
        </w:rPr>
        <w:t>(Briney et al., 2012)</w:t>
      </w:r>
      <w:r w:rsidRPr="007C0412">
        <w:rPr>
          <w:rFonts w:ascii="Times New Roman" w:hAnsi="Times New Roman" w:cs="Times New Roman"/>
          <w:iCs/>
        </w:rPr>
        <w:fldChar w:fldCharType="end"/>
      </w:r>
      <w:r w:rsidRPr="007C0412">
        <w:rPr>
          <w:rFonts w:ascii="Times New Roman" w:hAnsi="Times New Roman" w:cs="Times New Roman"/>
          <w:iCs/>
        </w:rPr>
        <w:t xml:space="preserve">. These links could also connect users’ inquiries to recommendations for implementation </w:t>
      </w:r>
      <w:r>
        <w:rPr>
          <w:rFonts w:ascii="Times New Roman" w:hAnsi="Times New Roman" w:cs="Times New Roman"/>
          <w:iCs/>
        </w:rPr>
        <w:t>procedures</w:t>
      </w:r>
      <w:r w:rsidRPr="007C0412">
        <w:rPr>
          <w:rFonts w:ascii="Times New Roman" w:hAnsi="Times New Roman" w:cs="Times New Roman"/>
          <w:iCs/>
        </w:rPr>
        <w:t xml:space="preserve"> via the Prevention Learning Portal (</w:t>
      </w:r>
      <w:hyperlink r:id="rId16" w:history="1">
        <w:r w:rsidRPr="007C0412">
          <w:rPr>
            <w:rStyle w:val="Hyperlink"/>
            <w:rFonts w:ascii="Times New Roman" w:hAnsi="Times New Roman" w:cs="Times New Roman"/>
            <w:iCs/>
          </w:rPr>
          <w:t>https://plp.psu.edu/</w:t>
        </w:r>
      </w:hyperlink>
      <w:r w:rsidRPr="007C0412">
        <w:rPr>
          <w:rFonts w:ascii="Times New Roman" w:hAnsi="Times New Roman" w:cs="Times New Roman"/>
          <w:iCs/>
        </w:rPr>
        <w:t>)</w:t>
      </w:r>
      <w:r>
        <w:rPr>
          <w:rFonts w:ascii="Times New Roman" w:hAnsi="Times New Roman" w:cs="Times New Roman"/>
          <w:iCs/>
        </w:rPr>
        <w:t xml:space="preserve"> which</w:t>
      </w:r>
      <w:r w:rsidRPr="007C0412">
        <w:rPr>
          <w:rFonts w:ascii="Times New Roman" w:hAnsi="Times New Roman" w:cs="Times New Roman"/>
          <w:iCs/>
        </w:rPr>
        <w:t xml:space="preserve"> serves as a one-stop</w:t>
      </w:r>
      <w:r>
        <w:rPr>
          <w:rFonts w:ascii="Times New Roman" w:hAnsi="Times New Roman" w:cs="Times New Roman"/>
          <w:iCs/>
        </w:rPr>
        <w:t xml:space="preserve"> website</w:t>
      </w:r>
      <w:r w:rsidRPr="007C0412">
        <w:rPr>
          <w:rFonts w:ascii="Times New Roman" w:hAnsi="Times New Roman" w:cs="Times New Roman"/>
          <w:iCs/>
        </w:rPr>
        <w:t xml:space="preserve"> </w:t>
      </w:r>
      <w:r>
        <w:rPr>
          <w:rFonts w:ascii="Times New Roman" w:hAnsi="Times New Roman" w:cs="Times New Roman"/>
          <w:iCs/>
        </w:rPr>
        <w:t>for</w:t>
      </w:r>
      <w:r w:rsidRPr="007C0412">
        <w:rPr>
          <w:rFonts w:ascii="Times New Roman" w:hAnsi="Times New Roman" w:cs="Times New Roman"/>
          <w:iCs/>
        </w:rPr>
        <w:t xml:space="preserve"> prevention resources, training, and self-paced learning programs</w:t>
      </w:r>
      <w:r>
        <w:rPr>
          <w:rFonts w:ascii="Times New Roman" w:hAnsi="Times New Roman" w:cs="Times New Roman"/>
          <w:iCs/>
        </w:rPr>
        <w:t>,</w:t>
      </w:r>
      <w:r w:rsidRPr="007C0412">
        <w:rPr>
          <w:rFonts w:ascii="Times New Roman" w:hAnsi="Times New Roman" w:cs="Times New Roman"/>
          <w:iCs/>
        </w:rPr>
        <w:t xml:space="preserve"> </w:t>
      </w:r>
      <w:r>
        <w:rPr>
          <w:rFonts w:ascii="Times New Roman" w:hAnsi="Times New Roman" w:cs="Times New Roman"/>
          <w:iCs/>
        </w:rPr>
        <w:t>funded</w:t>
      </w:r>
      <w:r w:rsidRPr="007C0412">
        <w:rPr>
          <w:rFonts w:ascii="Times New Roman" w:hAnsi="Times New Roman" w:cs="Times New Roman"/>
          <w:iCs/>
        </w:rPr>
        <w:t xml:space="preserve"> by the Pennsylvania Commission on Crime and Delinquency (PCCD) </w:t>
      </w:r>
      <w:r>
        <w:rPr>
          <w:rFonts w:ascii="Times New Roman" w:hAnsi="Times New Roman" w:cs="Times New Roman"/>
          <w:iCs/>
        </w:rPr>
        <w:t>and provided by</w:t>
      </w:r>
      <w:r w:rsidRPr="007C0412">
        <w:rPr>
          <w:rFonts w:ascii="Times New Roman" w:hAnsi="Times New Roman" w:cs="Times New Roman"/>
          <w:iCs/>
        </w:rPr>
        <w:t xml:space="preserve"> Penn State’s Evidence-based Prevention and Intervention Support Center (</w:t>
      </w:r>
      <w:proofErr w:type="spellStart"/>
      <w:r w:rsidRPr="007C0412">
        <w:rPr>
          <w:rFonts w:ascii="Times New Roman" w:hAnsi="Times New Roman" w:cs="Times New Roman"/>
          <w:iCs/>
        </w:rPr>
        <w:t>EPISCenter</w:t>
      </w:r>
      <w:proofErr w:type="spellEnd"/>
      <w:r w:rsidRPr="007C0412">
        <w:rPr>
          <w:rFonts w:ascii="Times New Roman" w:hAnsi="Times New Roman" w:cs="Times New Roman"/>
          <w:iCs/>
        </w:rPr>
        <w:t>).</w:t>
      </w:r>
      <w:r w:rsidRPr="002A6144">
        <w:rPr>
          <w:rFonts w:ascii="Times New Roman" w:hAnsi="Times New Roman" w:cs="Times New Roman"/>
        </w:rPr>
        <w:t xml:space="preserve"> </w:t>
      </w:r>
      <w:r w:rsidRPr="007C0412">
        <w:rPr>
          <w:rFonts w:ascii="Times New Roman" w:hAnsi="Times New Roman" w:cs="Times New Roman"/>
          <w:iCs/>
        </w:rPr>
        <w:t xml:space="preserve">Helping users navigate across multiple trusted prevention science platforms remains a translational need unmet by Blueprints’ and other online clearinghouses’ current conception, </w:t>
      </w:r>
      <w:r>
        <w:rPr>
          <w:rFonts w:ascii="Times New Roman" w:hAnsi="Times New Roman" w:cs="Times New Roman"/>
          <w:iCs/>
        </w:rPr>
        <w:t>thereby</w:t>
      </w:r>
      <w:r w:rsidRPr="007C0412">
        <w:rPr>
          <w:rFonts w:ascii="Times New Roman" w:hAnsi="Times New Roman" w:cs="Times New Roman"/>
          <w:iCs/>
        </w:rPr>
        <w:t xml:space="preserve"> address</w:t>
      </w:r>
      <w:r>
        <w:rPr>
          <w:rFonts w:ascii="Times New Roman" w:hAnsi="Times New Roman" w:cs="Times New Roman"/>
          <w:iCs/>
        </w:rPr>
        <w:t>ing</w:t>
      </w:r>
      <w:r w:rsidRPr="007C0412">
        <w:rPr>
          <w:rFonts w:ascii="Times New Roman" w:hAnsi="Times New Roman" w:cs="Times New Roman"/>
          <w:iCs/>
        </w:rPr>
        <w:t xml:space="preserve"> Gaps 2 and 3.</w:t>
      </w:r>
    </w:p>
    <w:p w14:paraId="1827A107" w14:textId="6E079B53" w:rsidR="00C91283" w:rsidRDefault="00C91283" w:rsidP="00C91283">
      <w:pPr>
        <w:widowControl w:val="0"/>
        <w:spacing w:line="480" w:lineRule="auto"/>
        <w:ind w:firstLine="720"/>
        <w:rPr>
          <w:rFonts w:ascii="Times New Roman" w:hAnsi="Times New Roman" w:cs="Times New Roman"/>
          <w:iCs/>
        </w:rPr>
      </w:pPr>
      <w:r w:rsidRPr="007C0412">
        <w:rPr>
          <w:rFonts w:ascii="Times New Roman" w:hAnsi="Times New Roman" w:cs="Times New Roman"/>
          <w:iCs/>
        </w:rPr>
        <w:t xml:space="preserve">Third, AI software could provide guidance on research design, methods, analysis techniques, evaluation protocols, and strategies for translation to researchers partnering with </w:t>
      </w:r>
      <w:r w:rsidRPr="007C0412">
        <w:rPr>
          <w:rFonts w:ascii="Times New Roman" w:hAnsi="Times New Roman" w:cs="Times New Roman"/>
          <w:iCs/>
        </w:rPr>
        <w:lastRenderedPageBreak/>
        <w:t>community organizations and practitioners, grantees interested in satisfying evidence-based funding mandates, and consulting to policymakers.</w:t>
      </w:r>
      <w:r w:rsidRPr="00346C21">
        <w:rPr>
          <w:rFonts w:ascii="Times New Roman" w:hAnsi="Times New Roman" w:cs="Times New Roman"/>
        </w:rPr>
        <w:t xml:space="preserve"> </w:t>
      </w:r>
      <w:r w:rsidRPr="007C0412">
        <w:rPr>
          <w:rFonts w:ascii="Times New Roman" w:hAnsi="Times New Roman" w:cs="Times New Roman"/>
          <w:iCs/>
        </w:rPr>
        <w:t>AI parameters</w:t>
      </w:r>
      <w:r>
        <w:rPr>
          <w:rFonts w:ascii="Times New Roman" w:hAnsi="Times New Roman" w:cs="Times New Roman"/>
          <w:iCs/>
        </w:rPr>
        <w:t xml:space="preserve"> could be embedded in Blueprints’ platform</w:t>
      </w:r>
      <w:r w:rsidRPr="007C0412">
        <w:rPr>
          <w:rFonts w:ascii="Times New Roman" w:hAnsi="Times New Roman" w:cs="Times New Roman"/>
          <w:iCs/>
        </w:rPr>
        <w:t xml:space="preserve"> to explain criteria used to rate the evidence</w:t>
      </w:r>
      <w:r w:rsidR="005C5C3B">
        <w:rPr>
          <w:rFonts w:ascii="Times New Roman" w:hAnsi="Times New Roman" w:cs="Times New Roman"/>
          <w:iCs/>
        </w:rPr>
        <w:t xml:space="preserve"> </w:t>
      </w:r>
      <w:r w:rsidRPr="007C0412">
        <w:rPr>
          <w:rFonts w:ascii="Times New Roman" w:hAnsi="Times New Roman" w:cs="Times New Roman"/>
          <w:iCs/>
        </w:rPr>
        <w:t xml:space="preserve">base of interventions and identify evidence gaps for Blueprints to consider. AI parameters could also identify interventions rated by Blueprints listed </w:t>
      </w:r>
      <w:r>
        <w:rPr>
          <w:rFonts w:ascii="Times New Roman" w:hAnsi="Times New Roman" w:cs="Times New Roman"/>
          <w:iCs/>
        </w:rPr>
        <w:t>by</w:t>
      </w:r>
      <w:r w:rsidRPr="007C0412">
        <w:rPr>
          <w:rFonts w:ascii="Times New Roman" w:hAnsi="Times New Roman" w:cs="Times New Roman"/>
          <w:iCs/>
        </w:rPr>
        <w:t xml:space="preserve"> different clearinghouses and explain how Blueprints’ ratings compare to others. </w:t>
      </w:r>
      <w:r w:rsidR="00F90DD8">
        <w:rPr>
          <w:rFonts w:ascii="Times New Roman" w:hAnsi="Times New Roman" w:cs="Times New Roman"/>
          <w:iCs/>
        </w:rPr>
        <w:t>In addition,</w:t>
      </w:r>
      <w:r w:rsidR="00846A28">
        <w:rPr>
          <w:rFonts w:ascii="Times New Roman" w:hAnsi="Times New Roman" w:cs="Times New Roman"/>
          <w:iCs/>
        </w:rPr>
        <w:t xml:space="preserve"> AI can facilitate the inclusion of interventions described in the literature, including</w:t>
      </w:r>
      <w:r w:rsidR="0054031D">
        <w:rPr>
          <w:rFonts w:ascii="Times New Roman" w:hAnsi="Times New Roman" w:cs="Times New Roman"/>
          <w:iCs/>
        </w:rPr>
        <w:t xml:space="preserve"> innovative and/or</w:t>
      </w:r>
      <w:r w:rsidR="00846A28">
        <w:rPr>
          <w:rFonts w:ascii="Times New Roman" w:hAnsi="Times New Roman" w:cs="Times New Roman"/>
          <w:iCs/>
        </w:rPr>
        <w:t xml:space="preserve"> community-developed programs, </w:t>
      </w:r>
      <w:r w:rsidRPr="007C0412">
        <w:rPr>
          <w:rFonts w:ascii="Times New Roman" w:hAnsi="Times New Roman" w:cs="Times New Roman"/>
          <w:iCs/>
        </w:rPr>
        <w:t>that have yet to be subjected to rigorous evaluation</w:t>
      </w:r>
      <w:r w:rsidR="0039015B">
        <w:rPr>
          <w:rFonts w:ascii="Times New Roman" w:hAnsi="Times New Roman" w:cs="Times New Roman"/>
          <w:iCs/>
        </w:rPr>
        <w:t xml:space="preserve"> with an RCT or QED</w:t>
      </w:r>
      <w:r w:rsidRPr="007C0412">
        <w:rPr>
          <w:rFonts w:ascii="Times New Roman" w:hAnsi="Times New Roman" w:cs="Times New Roman"/>
          <w:iCs/>
        </w:rPr>
        <w:t>. A process could be established for their review to denote their stage of development, and an indication of further evaluation research needed to meet Blueprints’ or other clearinghouse standards.</w:t>
      </w:r>
    </w:p>
    <w:p w14:paraId="4359402A" w14:textId="25DC2B94" w:rsidR="00C91283" w:rsidRPr="00A74314" w:rsidRDefault="00C91283" w:rsidP="00C91283">
      <w:pPr>
        <w:widowControl w:val="0"/>
        <w:spacing w:line="480" w:lineRule="auto"/>
        <w:ind w:firstLine="720"/>
        <w:rPr>
          <w:rFonts w:ascii="Times New Roman" w:hAnsi="Times New Roman" w:cs="Times New Roman"/>
          <w:iCs/>
        </w:rPr>
      </w:pPr>
      <w:r>
        <w:rPr>
          <w:rFonts w:ascii="Times New Roman" w:hAnsi="Times New Roman" w:cs="Times New Roman"/>
          <w:iCs/>
        </w:rPr>
        <w:t>And fourth, o</w:t>
      </w:r>
      <w:r w:rsidRPr="00A74314">
        <w:rPr>
          <w:rFonts w:ascii="Times New Roman" w:hAnsi="Times New Roman" w:cs="Times New Roman"/>
          <w:iCs/>
        </w:rPr>
        <w:t xml:space="preserve">nce operational, a protocol would need to be established to ensure wide-scale awareness of </w:t>
      </w:r>
      <w:r>
        <w:rPr>
          <w:rFonts w:ascii="Times New Roman" w:hAnsi="Times New Roman" w:cs="Times New Roman"/>
          <w:iCs/>
        </w:rPr>
        <w:t>Blueprints</w:t>
      </w:r>
      <w:r w:rsidRPr="00A74314">
        <w:rPr>
          <w:rFonts w:ascii="Times New Roman" w:hAnsi="Times New Roman" w:cs="Times New Roman"/>
          <w:iCs/>
        </w:rPr>
        <w:t xml:space="preserve">, familiarizing potential end-users with its utility, in effect, advancing the uptake of EBPIs. This activity </w:t>
      </w:r>
      <w:r w:rsidR="0088690C">
        <w:rPr>
          <w:rFonts w:ascii="Times New Roman" w:hAnsi="Times New Roman" w:cs="Times New Roman"/>
          <w:iCs/>
        </w:rPr>
        <w:t xml:space="preserve">would </w:t>
      </w:r>
      <w:r w:rsidRPr="00A74314">
        <w:rPr>
          <w:rFonts w:ascii="Times New Roman" w:hAnsi="Times New Roman" w:cs="Times New Roman"/>
          <w:iCs/>
        </w:rPr>
        <w:t xml:space="preserve">address Gap 6. It will also be important to end-users to provide information that is locally relevant (e.g., responsive to health surveillance data). A rigorous and well-tested marketing methodology for this protocol will determine resonance of messaging frameworks with different audiences for further refinement and targeting, and construction of an effective delivery vehicle. </w:t>
      </w:r>
    </w:p>
    <w:p w14:paraId="51FF750E" w14:textId="77777777" w:rsidR="00C91283" w:rsidRPr="004D0E9A" w:rsidRDefault="00C91283" w:rsidP="00C91283">
      <w:pPr>
        <w:spacing w:line="480" w:lineRule="auto"/>
        <w:rPr>
          <w:rFonts w:ascii="Times New Roman" w:hAnsi="Times New Roman" w:cs="Times New Roman"/>
          <w:b/>
          <w:bCs/>
          <w:sz w:val="28"/>
          <w:szCs w:val="28"/>
        </w:rPr>
      </w:pPr>
      <w:r w:rsidRPr="004D0E9A">
        <w:rPr>
          <w:rFonts w:ascii="Times New Roman" w:hAnsi="Times New Roman" w:cs="Times New Roman"/>
          <w:b/>
          <w:bCs/>
          <w:sz w:val="28"/>
          <w:szCs w:val="28"/>
        </w:rPr>
        <w:t>Discussion</w:t>
      </w:r>
    </w:p>
    <w:p w14:paraId="503A8635" w14:textId="2EF2DEA2" w:rsidR="00C91283" w:rsidRPr="007C0412" w:rsidRDefault="00C91283" w:rsidP="00C91283">
      <w:pPr>
        <w:spacing w:line="480" w:lineRule="auto"/>
        <w:ind w:firstLine="720"/>
        <w:rPr>
          <w:rFonts w:ascii="Times New Roman" w:hAnsi="Times New Roman" w:cs="Times New Roman"/>
        </w:rPr>
      </w:pPr>
      <w:r w:rsidRPr="007C0412">
        <w:rPr>
          <w:rFonts w:ascii="Times New Roman" w:hAnsi="Times New Roman" w:cs="Times New Roman"/>
        </w:rPr>
        <w:t xml:space="preserve">The primary advantage of an AI-delivered clearinghouse over approaches historically used by online clearinghouses is </w:t>
      </w:r>
      <w:r w:rsidR="005C5C3B">
        <w:rPr>
          <w:rFonts w:ascii="Times New Roman" w:hAnsi="Times New Roman" w:cs="Times New Roman"/>
        </w:rPr>
        <w:t xml:space="preserve">the </w:t>
      </w:r>
      <w:r>
        <w:rPr>
          <w:rFonts w:ascii="Times New Roman" w:hAnsi="Times New Roman" w:cs="Times New Roman"/>
        </w:rPr>
        <w:t>ability to</w:t>
      </w:r>
      <w:r w:rsidRPr="007C0412">
        <w:rPr>
          <w:rFonts w:ascii="Times New Roman" w:hAnsi="Times New Roman" w:cs="Times New Roman"/>
        </w:rPr>
        <w:t xml:space="preserve"> continually update</w:t>
      </w:r>
      <w:r>
        <w:rPr>
          <w:rFonts w:ascii="Times New Roman" w:hAnsi="Times New Roman" w:cs="Times New Roman"/>
        </w:rPr>
        <w:t xml:space="preserve"> and synthesize</w:t>
      </w:r>
      <w:r w:rsidRPr="007C0412">
        <w:rPr>
          <w:rFonts w:ascii="Times New Roman" w:hAnsi="Times New Roman" w:cs="Times New Roman"/>
        </w:rPr>
        <w:t xml:space="preserve"> new and relevant evidence as it becomes available </w:t>
      </w:r>
      <w:r w:rsidR="00073EE1">
        <w:rPr>
          <w:rFonts w:ascii="Times New Roman" w:hAnsi="Times New Roman" w:cs="Times New Roman"/>
        </w:rPr>
        <w:t>and</w:t>
      </w:r>
      <w:r w:rsidRPr="007C0412">
        <w:rPr>
          <w:rFonts w:ascii="Times New Roman" w:hAnsi="Times New Roman" w:cs="Times New Roman"/>
        </w:rPr>
        <w:t xml:space="preserve"> provide stepwise</w:t>
      </w:r>
      <w:r w:rsidR="00073EE1">
        <w:rPr>
          <w:rFonts w:ascii="Times New Roman" w:hAnsi="Times New Roman" w:cs="Times New Roman"/>
        </w:rPr>
        <w:t xml:space="preserve">, </w:t>
      </w:r>
      <w:r w:rsidRPr="007C0412">
        <w:rPr>
          <w:rFonts w:ascii="Times New Roman" w:hAnsi="Times New Roman" w:cs="Times New Roman"/>
        </w:rPr>
        <w:t xml:space="preserve">interactive search inquiries that are of greater utility to end-users. At all stages of navigation, weblinks would lead the user to external reference materials and databases and, when needed, will refer to experts or other users </w:t>
      </w:r>
      <w:r w:rsidRPr="007C0412">
        <w:rPr>
          <w:rFonts w:ascii="Times New Roman" w:hAnsi="Times New Roman" w:cs="Times New Roman"/>
        </w:rPr>
        <w:lastRenderedPageBreak/>
        <w:t xml:space="preserve">with relevant experience. For example, a user may require additional information on how to most effectively and cost-efficiently implement a particular program in their community, requiring more in-depth guidance and delineation of the pitfalls or barriers, along with recommended solutions. In effect, the search engine would provide for the type of interaction via AI software that might occur in a conversation, where one statement or query leads to a more personalized, informative and instructive response. With permission </w:t>
      </w:r>
      <w:r>
        <w:rPr>
          <w:rFonts w:ascii="Times New Roman" w:hAnsi="Times New Roman" w:cs="Times New Roman"/>
        </w:rPr>
        <w:t>from a pool of</w:t>
      </w:r>
      <w:r w:rsidRPr="007C0412">
        <w:rPr>
          <w:rFonts w:ascii="Times New Roman" w:hAnsi="Times New Roman" w:cs="Times New Roman"/>
        </w:rPr>
        <w:t xml:space="preserve"> experts, contact information could be provided to more intensively address concerns raised by users. And finally, for researchers partnering with end-users, there would be a searchable methodology section guidance on research design, methods, analysis techniques, evaluation protocols, and strategies for translation (i.e., replication and implementation). </w:t>
      </w:r>
    </w:p>
    <w:p w14:paraId="703B7D36" w14:textId="494EB561" w:rsidR="00C91283" w:rsidRPr="007C0412" w:rsidRDefault="00C91283" w:rsidP="00C91283">
      <w:pPr>
        <w:spacing w:line="480" w:lineRule="auto"/>
        <w:ind w:firstLine="720"/>
        <w:rPr>
          <w:rFonts w:ascii="Times New Roman" w:hAnsi="Times New Roman" w:cs="Times New Roman"/>
          <w:bCs/>
        </w:rPr>
      </w:pPr>
      <w:r w:rsidRPr="007C0412">
        <w:rPr>
          <w:rFonts w:ascii="Times New Roman" w:hAnsi="Times New Roman" w:cs="Times New Roman"/>
          <w:shd w:val="clear" w:color="auto" w:fill="FFFFFF"/>
        </w:rPr>
        <w:t xml:space="preserve">This conception for an AI-driven clearinghouse would specifically fill each of the gaps identified in the </w:t>
      </w:r>
      <w:proofErr w:type="spellStart"/>
      <w:r w:rsidRPr="007C0412">
        <w:rPr>
          <w:rFonts w:ascii="Times New Roman" w:hAnsi="Times New Roman" w:cs="Times New Roman"/>
          <w:shd w:val="clear" w:color="auto" w:fill="FFFFFF"/>
        </w:rPr>
        <w:t>Bridgespan</w:t>
      </w:r>
      <w:proofErr w:type="spellEnd"/>
      <w:r w:rsidRPr="007C0412">
        <w:rPr>
          <w:rFonts w:ascii="Times New Roman" w:hAnsi="Times New Roman" w:cs="Times New Roman"/>
          <w:shd w:val="clear" w:color="auto" w:fill="FFFFFF"/>
        </w:rPr>
        <w:t xml:space="preserve"> Report </w:t>
      </w:r>
      <w:r w:rsidRPr="007C0412">
        <w:rPr>
          <w:rFonts w:ascii="Times New Roman" w:hAnsi="Times New Roman" w:cs="Times New Roman"/>
          <w:shd w:val="clear" w:color="auto" w:fill="FFFFFF"/>
        </w:rPr>
        <w:fldChar w:fldCharType="begin"/>
      </w:r>
      <w:r w:rsidRPr="007C0412">
        <w:rPr>
          <w:rFonts w:ascii="Times New Roman" w:hAnsi="Times New Roman" w:cs="Times New Roman"/>
          <w:shd w:val="clear" w:color="auto" w:fill="FFFFFF"/>
        </w:rPr>
        <w:instrText xml:space="preserve"> ADDIN EN.CITE &lt;EndNote&gt;&lt;Cite&gt;&lt;Author&gt;Neuhoff&lt;/Author&gt;&lt;Year&gt;2015&lt;/Year&gt;&lt;RecNum&gt;192&lt;/RecNum&gt;&lt;DisplayText&gt;(Neuhoff et al., 2015)&lt;/DisplayText&gt;&lt;record&gt;&lt;rec-number&gt;192&lt;/rec-number&gt;&lt;foreign-keys&gt;&lt;key app="EN" db-id="5p20v0rdjd2z5rerrdn5r5vdt2drtrefxwz9" timestamp="1731009044"&gt;192&lt;/key&gt;&lt;/foreign-keys&gt;&lt;ref-type name="Report"&gt;27&lt;/ref-type&gt;&lt;contributors&gt;&lt;authors&gt;&lt;author&gt;Neuhoff, Alex&lt;/author&gt;&lt;author&gt;Axworthy, Simon&lt;/author&gt;&lt;author&gt;Glazer, Sarah &lt;/author&gt;&lt;author&gt;Berfond, Danielle&lt;/author&gt;&lt;/authors&gt;&lt;/contributors&gt;&lt;titles&gt;&lt;title&gt;The what works marketplace: Helping leaders use evidence to make smarter choice&lt;/title&gt;&lt;/titles&gt;&lt;dates&gt;&lt;year&gt;2015&lt;/year&gt;&lt;/dates&gt;&lt;pub-location&gt;Boston, MA&lt;/pub-location&gt;&lt;publisher&gt;The Bridgespan Group &lt;/publisher&gt;&lt;urls&gt;&lt;related-urls&gt;&lt;url&gt;https://www.bridgespan.org/bridgespan/Images/articles/the-what-works-marketplace/the-what-works-marketplace.pdf&lt;/url&gt;&lt;/related-urls&gt;&lt;/urls&gt;&lt;/record&gt;&lt;/Cite&gt;&lt;/EndNote&gt;</w:instrText>
      </w:r>
      <w:r w:rsidRPr="007C0412">
        <w:rPr>
          <w:rFonts w:ascii="Times New Roman" w:hAnsi="Times New Roman" w:cs="Times New Roman"/>
          <w:shd w:val="clear" w:color="auto" w:fill="FFFFFF"/>
        </w:rPr>
        <w:fldChar w:fldCharType="separate"/>
      </w:r>
      <w:r w:rsidRPr="007C0412">
        <w:rPr>
          <w:rFonts w:ascii="Times New Roman" w:hAnsi="Times New Roman" w:cs="Times New Roman"/>
          <w:noProof/>
          <w:shd w:val="clear" w:color="auto" w:fill="FFFFFF"/>
        </w:rPr>
        <w:t>(Neuhoff et al., 2015)</w:t>
      </w:r>
      <w:r w:rsidRPr="007C0412">
        <w:rPr>
          <w:rFonts w:ascii="Times New Roman" w:hAnsi="Times New Roman" w:cs="Times New Roman"/>
          <w:shd w:val="clear" w:color="auto" w:fill="FFFFFF"/>
        </w:rPr>
        <w:fldChar w:fldCharType="end"/>
      </w:r>
      <w:r w:rsidRPr="007C0412">
        <w:rPr>
          <w:rFonts w:ascii="Times New Roman" w:hAnsi="Times New Roman" w:cs="Times New Roman"/>
          <w:shd w:val="clear" w:color="auto" w:fill="FFFFFF"/>
        </w:rPr>
        <w:t xml:space="preserve"> </w:t>
      </w:r>
      <w:r w:rsidR="00F85FCB">
        <w:rPr>
          <w:rFonts w:ascii="Times New Roman" w:hAnsi="Times New Roman" w:cs="Times New Roman"/>
          <w:shd w:val="clear" w:color="auto" w:fill="FFFFFF"/>
        </w:rPr>
        <w:t>as follows.</w:t>
      </w:r>
      <w:r w:rsidRPr="007C0412">
        <w:rPr>
          <w:rFonts w:ascii="Times New Roman" w:hAnsi="Times New Roman" w:cs="Times New Roman"/>
          <w:shd w:val="clear" w:color="auto" w:fill="FFFFFF"/>
        </w:rPr>
        <w:t xml:space="preserve"> </w:t>
      </w:r>
      <w:r w:rsidRPr="007C0412">
        <w:rPr>
          <w:rFonts w:ascii="Times New Roman" w:hAnsi="Times New Roman" w:cs="Times New Roman"/>
          <w:bCs/>
          <w:shd w:val="clear" w:color="auto" w:fill="FFFFFF"/>
        </w:rPr>
        <w:t>(1) Comprehensiveness</w:t>
      </w:r>
      <w:r w:rsidRPr="007C0412">
        <w:rPr>
          <w:rFonts w:ascii="Times New Roman" w:hAnsi="Times New Roman" w:cs="Times New Roman"/>
          <w:shd w:val="clear" w:color="auto" w:fill="FFFFFF"/>
        </w:rPr>
        <w:t xml:space="preserve">: Streamlining the systematic review process using machine learning that provides real-time data integration of current and extended evidence review items, thereby improving the timeliness, efficiency, and comprehensiveness of evidence synthesis and allowing for more responsive and effective solutions based on the latest knowledge and data. </w:t>
      </w:r>
      <w:r w:rsidRPr="007C0412">
        <w:rPr>
          <w:rFonts w:ascii="Times New Roman" w:hAnsi="Times New Roman" w:cs="Times New Roman"/>
          <w:bCs/>
          <w:shd w:val="clear" w:color="auto" w:fill="FFFFFF"/>
        </w:rPr>
        <w:t>(2) Implementation</w:t>
      </w:r>
      <w:r w:rsidRPr="007C0412">
        <w:rPr>
          <w:rFonts w:ascii="Times New Roman" w:hAnsi="Times New Roman" w:cs="Times New Roman"/>
          <w:shd w:val="clear" w:color="auto" w:fill="FFFFFF"/>
        </w:rPr>
        <w:t>: Providing community assessment and implementation support of well</w:t>
      </w:r>
      <w:r w:rsidR="005C5C3B">
        <w:rPr>
          <w:rFonts w:ascii="Times New Roman" w:hAnsi="Times New Roman" w:cs="Times New Roman"/>
          <w:shd w:val="clear" w:color="auto" w:fill="FFFFFF"/>
        </w:rPr>
        <w:t>-</w:t>
      </w:r>
      <w:r w:rsidRPr="007C0412">
        <w:rPr>
          <w:rFonts w:ascii="Times New Roman" w:hAnsi="Times New Roman" w:cs="Times New Roman"/>
          <w:shd w:val="clear" w:color="auto" w:fill="FFFFFF"/>
        </w:rPr>
        <w:t xml:space="preserve">tested operational protocols that ensure feasibility, acceptability, cultural relevance, and sustainability of EBPIs to end-users in any given community. </w:t>
      </w:r>
      <w:r w:rsidRPr="007C0412">
        <w:rPr>
          <w:rFonts w:ascii="Times New Roman" w:hAnsi="Times New Roman" w:cs="Times New Roman"/>
          <w:bCs/>
          <w:shd w:val="clear" w:color="auto" w:fill="FFFFFF"/>
        </w:rPr>
        <w:t>(3) Guidance:</w:t>
      </w:r>
      <w:r w:rsidRPr="007C0412">
        <w:rPr>
          <w:rFonts w:ascii="Times New Roman" w:hAnsi="Times New Roman" w:cs="Times New Roman"/>
          <w:shd w:val="clear" w:color="auto" w:fill="FFFFFF"/>
        </w:rPr>
        <w:t xml:space="preserve"> </w:t>
      </w:r>
      <w:r w:rsidR="0066776B" w:rsidRPr="007C0412">
        <w:rPr>
          <w:rFonts w:ascii="Times New Roman" w:hAnsi="Times New Roman" w:cs="Times New Roman"/>
          <w:shd w:val="clear" w:color="auto" w:fill="FFFFFF"/>
        </w:rPr>
        <w:t>Populat</w:t>
      </w:r>
      <w:r w:rsidR="0066776B">
        <w:rPr>
          <w:rFonts w:ascii="Times New Roman" w:hAnsi="Times New Roman" w:cs="Times New Roman"/>
          <w:shd w:val="clear" w:color="auto" w:fill="FFFFFF"/>
        </w:rPr>
        <w:t>ing</w:t>
      </w:r>
      <w:r w:rsidR="0066776B" w:rsidRPr="007C0412">
        <w:rPr>
          <w:rFonts w:ascii="Times New Roman" w:hAnsi="Times New Roman" w:cs="Times New Roman"/>
          <w:shd w:val="clear" w:color="auto" w:fill="FFFFFF"/>
        </w:rPr>
        <w:t xml:space="preserve"> </w:t>
      </w:r>
      <w:r w:rsidRPr="007C0412">
        <w:rPr>
          <w:rFonts w:ascii="Times New Roman" w:hAnsi="Times New Roman" w:cs="Times New Roman"/>
          <w:shd w:val="clear" w:color="auto" w:fill="FFFFFF"/>
        </w:rPr>
        <w:t>the clearinghouse website with AI-generated parameters needed to improve search functions by readily mapping the available EBPIs to existing needs, such as helping users select culturally sensitive EBPIs, making state-level funding decisions, or searching for samples of program evaluations reviewed to identify EBPIs that have validity with racially and ethnically diverse populations, and so forth.</w:t>
      </w:r>
      <w:r w:rsidRPr="007C0412">
        <w:rPr>
          <w:rFonts w:ascii="Times New Roman" w:hAnsi="Times New Roman" w:cs="Times New Roman"/>
          <w:b/>
          <w:shd w:val="clear" w:color="auto" w:fill="FFFFFF"/>
        </w:rPr>
        <w:t xml:space="preserve"> </w:t>
      </w:r>
      <w:r w:rsidRPr="007C0412">
        <w:rPr>
          <w:rFonts w:ascii="Times New Roman" w:hAnsi="Times New Roman" w:cs="Times New Roman"/>
          <w:bCs/>
          <w:shd w:val="clear" w:color="auto" w:fill="FFFFFF"/>
        </w:rPr>
        <w:t>(4) Synthesis:</w:t>
      </w:r>
      <w:r w:rsidRPr="007C0412">
        <w:rPr>
          <w:rFonts w:ascii="Times New Roman" w:hAnsi="Times New Roman" w:cs="Times New Roman"/>
          <w:shd w:val="clear" w:color="auto" w:fill="FFFFFF"/>
        </w:rPr>
        <w:t xml:space="preserve"> </w:t>
      </w:r>
      <w:r w:rsidR="002C40E8">
        <w:rPr>
          <w:rFonts w:ascii="Times New Roman" w:hAnsi="Times New Roman" w:cs="Times New Roman"/>
          <w:shd w:val="clear" w:color="auto" w:fill="FFFFFF"/>
        </w:rPr>
        <w:lastRenderedPageBreak/>
        <w:t>Providing i</w:t>
      </w:r>
      <w:r w:rsidR="002C40E8" w:rsidRPr="007C0412">
        <w:rPr>
          <w:rFonts w:ascii="Times New Roman" w:hAnsi="Times New Roman" w:cs="Times New Roman"/>
          <w:shd w:val="clear" w:color="auto" w:fill="FFFFFF"/>
        </w:rPr>
        <w:t xml:space="preserve">nformation </w:t>
      </w:r>
      <w:r w:rsidRPr="007C0412">
        <w:rPr>
          <w:rFonts w:ascii="Times New Roman" w:hAnsi="Times New Roman" w:cs="Times New Roman"/>
          <w:shd w:val="clear" w:color="auto" w:fill="FFFFFF"/>
        </w:rPr>
        <w:t xml:space="preserve">particular policies and management systems </w:t>
      </w:r>
      <w:r w:rsidR="00AC0D0F">
        <w:rPr>
          <w:rFonts w:ascii="Times New Roman" w:hAnsi="Times New Roman" w:cs="Times New Roman"/>
          <w:shd w:val="clear" w:color="auto" w:fill="FFFFFF"/>
        </w:rPr>
        <w:t xml:space="preserve">needed </w:t>
      </w:r>
      <w:r w:rsidRPr="007C0412">
        <w:rPr>
          <w:rFonts w:ascii="Times New Roman" w:hAnsi="Times New Roman" w:cs="Times New Roman"/>
          <w:shd w:val="clear" w:color="auto" w:fill="FFFFFF"/>
        </w:rPr>
        <w:t xml:space="preserve">to be in place for EBPIs to exert the greatest benefits, as well as </w:t>
      </w:r>
      <w:r w:rsidR="007F270A">
        <w:rPr>
          <w:rFonts w:ascii="Times New Roman" w:hAnsi="Times New Roman" w:cs="Times New Roman"/>
          <w:shd w:val="clear" w:color="auto" w:fill="FFFFFF"/>
        </w:rPr>
        <w:t>synthesizing the evidence</w:t>
      </w:r>
      <w:r w:rsidRPr="007C0412">
        <w:rPr>
          <w:rFonts w:ascii="Times New Roman" w:hAnsi="Times New Roman" w:cs="Times New Roman"/>
          <w:shd w:val="clear" w:color="auto" w:fill="FFFFFF"/>
        </w:rPr>
        <w:t xml:space="preserve"> </w:t>
      </w:r>
      <w:r w:rsidR="007F270A">
        <w:rPr>
          <w:rFonts w:ascii="Times New Roman" w:hAnsi="Times New Roman" w:cs="Times New Roman"/>
          <w:shd w:val="clear" w:color="auto" w:fill="FFFFFF"/>
        </w:rPr>
        <w:t>using</w:t>
      </w:r>
      <w:r w:rsidR="007F270A" w:rsidRPr="007C0412">
        <w:rPr>
          <w:rFonts w:ascii="Times New Roman" w:hAnsi="Times New Roman" w:cs="Times New Roman"/>
          <w:shd w:val="clear" w:color="auto" w:fill="FFFFFF"/>
        </w:rPr>
        <w:t xml:space="preserve"> </w:t>
      </w:r>
      <w:r w:rsidRPr="007C0412">
        <w:rPr>
          <w:rFonts w:ascii="Times New Roman" w:hAnsi="Times New Roman" w:cs="Times New Roman"/>
          <w:shd w:val="clear" w:color="auto" w:fill="FFFFFF"/>
        </w:rPr>
        <w:t>nontechnical terms and descriptions of wise practices known to effectively target problems at hand.</w:t>
      </w:r>
      <w:r w:rsidRPr="007C0412">
        <w:rPr>
          <w:rFonts w:ascii="Times New Roman" w:hAnsi="Times New Roman" w:cs="Times New Roman"/>
          <w:b/>
          <w:shd w:val="clear" w:color="auto" w:fill="FFFFFF"/>
        </w:rPr>
        <w:t xml:space="preserve"> </w:t>
      </w:r>
      <w:r w:rsidRPr="007C0412">
        <w:rPr>
          <w:rFonts w:ascii="Times New Roman" w:hAnsi="Times New Roman" w:cs="Times New Roman"/>
          <w:bCs/>
          <w:shd w:val="clear" w:color="auto" w:fill="FFFFFF"/>
        </w:rPr>
        <w:t>(5) Usability:</w:t>
      </w:r>
      <w:r w:rsidRPr="007C0412">
        <w:rPr>
          <w:rFonts w:ascii="Times New Roman" w:hAnsi="Times New Roman" w:cs="Times New Roman"/>
          <w:shd w:val="clear" w:color="auto" w:fill="FFFFFF"/>
        </w:rPr>
        <w:t xml:space="preserve"> U</w:t>
      </w:r>
      <w:r w:rsidR="000770F1">
        <w:rPr>
          <w:rFonts w:ascii="Times New Roman" w:hAnsi="Times New Roman" w:cs="Times New Roman"/>
          <w:shd w:val="clear" w:color="auto" w:fill="FFFFFF"/>
        </w:rPr>
        <w:t>sing u</w:t>
      </w:r>
      <w:r w:rsidRPr="007C0412">
        <w:rPr>
          <w:rFonts w:ascii="Times New Roman" w:hAnsi="Times New Roman" w:cs="Times New Roman"/>
          <w:shd w:val="clear" w:color="auto" w:fill="FFFFFF"/>
        </w:rPr>
        <w:t xml:space="preserve">nderstandable, concise, and unbiased information on EBPIs available </w:t>
      </w:r>
      <w:r w:rsidR="000770F1">
        <w:rPr>
          <w:rFonts w:ascii="Times New Roman" w:hAnsi="Times New Roman" w:cs="Times New Roman"/>
          <w:shd w:val="clear" w:color="auto" w:fill="FFFFFF"/>
        </w:rPr>
        <w:t>o</w:t>
      </w:r>
      <w:r w:rsidR="000770F1" w:rsidRPr="007C0412">
        <w:rPr>
          <w:rFonts w:ascii="Times New Roman" w:hAnsi="Times New Roman" w:cs="Times New Roman"/>
          <w:shd w:val="clear" w:color="auto" w:fill="FFFFFF"/>
        </w:rPr>
        <w:t xml:space="preserve">n </w:t>
      </w:r>
      <w:r w:rsidRPr="007C0412">
        <w:rPr>
          <w:rFonts w:ascii="Times New Roman" w:hAnsi="Times New Roman" w:cs="Times New Roman"/>
          <w:shd w:val="clear" w:color="auto" w:fill="FFFFFF"/>
        </w:rPr>
        <w:t xml:space="preserve">existing </w:t>
      </w:r>
      <w:r>
        <w:rPr>
          <w:rFonts w:ascii="Times New Roman" w:hAnsi="Times New Roman" w:cs="Times New Roman"/>
          <w:shd w:val="clear" w:color="auto" w:fill="FFFFFF"/>
        </w:rPr>
        <w:t>online clearinghouse</w:t>
      </w:r>
      <w:r w:rsidR="000770F1">
        <w:rPr>
          <w:rFonts w:ascii="Times New Roman" w:hAnsi="Times New Roman" w:cs="Times New Roman"/>
          <w:shd w:val="clear" w:color="auto" w:fill="FFFFFF"/>
        </w:rPr>
        <w:t xml:space="preserve"> website</w:t>
      </w:r>
      <w:r>
        <w:rPr>
          <w:rFonts w:ascii="Times New Roman" w:hAnsi="Times New Roman" w:cs="Times New Roman"/>
          <w:shd w:val="clear" w:color="auto" w:fill="FFFFFF"/>
        </w:rPr>
        <w:t>s</w:t>
      </w:r>
      <w:r w:rsidRPr="007C0412">
        <w:rPr>
          <w:rFonts w:ascii="Times New Roman" w:hAnsi="Times New Roman" w:cs="Times New Roman"/>
          <w:shd w:val="clear" w:color="auto" w:fill="FFFFFF"/>
        </w:rPr>
        <w:t xml:space="preserve"> that </w:t>
      </w:r>
      <w:r>
        <w:rPr>
          <w:rFonts w:ascii="Times New Roman" w:hAnsi="Times New Roman" w:cs="Times New Roman"/>
          <w:shd w:val="clear" w:color="auto" w:fill="FFFFFF"/>
        </w:rPr>
        <w:t>describes</w:t>
      </w:r>
      <w:r w:rsidRPr="007C0412">
        <w:rPr>
          <w:rFonts w:ascii="Times New Roman" w:hAnsi="Times New Roman" w:cs="Times New Roman"/>
          <w:shd w:val="clear" w:color="auto" w:fill="FFFFFF"/>
        </w:rPr>
        <w:t xml:space="preserve"> </w:t>
      </w:r>
      <w:r>
        <w:rPr>
          <w:rFonts w:ascii="Times New Roman" w:hAnsi="Times New Roman" w:cs="Times New Roman"/>
          <w:shd w:val="clear" w:color="auto" w:fill="FFFFFF"/>
        </w:rPr>
        <w:t xml:space="preserve">evaluation </w:t>
      </w:r>
      <w:r w:rsidRPr="007C0412">
        <w:rPr>
          <w:rFonts w:ascii="Times New Roman" w:hAnsi="Times New Roman" w:cs="Times New Roman"/>
          <w:shd w:val="clear" w:color="auto" w:fill="FFFFFF"/>
        </w:rPr>
        <w:t xml:space="preserve">criteria </w:t>
      </w:r>
      <w:r>
        <w:rPr>
          <w:rFonts w:ascii="Times New Roman" w:hAnsi="Times New Roman" w:cs="Times New Roman"/>
          <w:shd w:val="clear" w:color="auto" w:fill="FFFFFF"/>
        </w:rPr>
        <w:t xml:space="preserve">and provides </w:t>
      </w:r>
      <w:r w:rsidRPr="007C0412">
        <w:rPr>
          <w:rFonts w:ascii="Times New Roman" w:hAnsi="Times New Roman" w:cs="Times New Roman"/>
          <w:shd w:val="clear" w:color="auto" w:fill="FFFFFF"/>
        </w:rPr>
        <w:t xml:space="preserve">explanations of how </w:t>
      </w:r>
      <w:r>
        <w:rPr>
          <w:rFonts w:ascii="Times New Roman" w:hAnsi="Times New Roman" w:cs="Times New Roman"/>
          <w:shd w:val="clear" w:color="auto" w:fill="FFFFFF"/>
        </w:rPr>
        <w:t>ratings</w:t>
      </w:r>
      <w:r w:rsidRPr="007C0412">
        <w:rPr>
          <w:rFonts w:ascii="Times New Roman" w:hAnsi="Times New Roman" w:cs="Times New Roman"/>
          <w:shd w:val="clear" w:color="auto" w:fill="FFFFFF"/>
        </w:rPr>
        <w:t xml:space="preserve"> </w:t>
      </w:r>
      <w:r>
        <w:rPr>
          <w:rFonts w:ascii="Times New Roman" w:hAnsi="Times New Roman" w:cs="Times New Roman"/>
          <w:shd w:val="clear" w:color="auto" w:fill="FFFFFF"/>
        </w:rPr>
        <w:t>vary across clearinghouses</w:t>
      </w:r>
      <w:r w:rsidRPr="007C0412">
        <w:rPr>
          <w:rFonts w:ascii="Times New Roman" w:hAnsi="Times New Roman" w:cs="Times New Roman"/>
          <w:shd w:val="clear" w:color="auto" w:fill="FFFFFF"/>
        </w:rPr>
        <w:t xml:space="preserve">. (6) Awareness: Substantially increasing the reach and salience of the information provided to a broader range of constituent groups via a large-scale outreach campaign as well as targeted marketing efforts directed toward specific end-users. </w:t>
      </w:r>
      <w:r w:rsidRPr="007C0412">
        <w:rPr>
          <w:rFonts w:ascii="Times New Roman" w:hAnsi="Times New Roman" w:cs="Times New Roman"/>
        </w:rPr>
        <w:t xml:space="preserve">These attributes are inherently built into an AI-driven clearinghouse and can be achieved with sufficient funding, as well as by calling upon the expertise of community organizers, </w:t>
      </w:r>
      <w:r w:rsidR="001E7619">
        <w:rPr>
          <w:rFonts w:ascii="Times New Roman" w:hAnsi="Times New Roman" w:cs="Times New Roman"/>
        </w:rPr>
        <w:t>policymakers</w:t>
      </w:r>
      <w:r w:rsidRPr="007C0412">
        <w:rPr>
          <w:rFonts w:ascii="Times New Roman" w:hAnsi="Times New Roman" w:cs="Times New Roman"/>
        </w:rPr>
        <w:t>, academics, evaluators, clearinghouse experts, federal government database keepers, implementation scientists, methodologists, computer scientists, and statisticians.</w:t>
      </w:r>
      <w:r w:rsidRPr="007C0412">
        <w:rPr>
          <w:rFonts w:ascii="Times New Roman" w:hAnsi="Times New Roman" w:cs="Times New Roman"/>
          <w:bCs/>
        </w:rPr>
        <w:t xml:space="preserve"> And critical to this effort, to ensure its utility, input must be sought from all users (e.g., implementers of EBPIs, community groups, </w:t>
      </w:r>
      <w:r w:rsidR="001123DA">
        <w:rPr>
          <w:rFonts w:ascii="Times New Roman" w:hAnsi="Times New Roman" w:cs="Times New Roman"/>
          <w:bCs/>
        </w:rPr>
        <w:t>legislators</w:t>
      </w:r>
      <w:r w:rsidRPr="007C0412">
        <w:rPr>
          <w:rFonts w:ascii="Times New Roman" w:hAnsi="Times New Roman" w:cs="Times New Roman"/>
          <w:bCs/>
        </w:rPr>
        <w:t>, agencies, funders</w:t>
      </w:r>
      <w:r>
        <w:rPr>
          <w:rFonts w:ascii="Times New Roman" w:hAnsi="Times New Roman" w:cs="Times New Roman"/>
          <w:bCs/>
        </w:rPr>
        <w:t>, potential beneficiaries</w:t>
      </w:r>
      <w:r w:rsidRPr="007C0412">
        <w:rPr>
          <w:rFonts w:ascii="Times New Roman" w:hAnsi="Times New Roman" w:cs="Times New Roman"/>
          <w:bCs/>
        </w:rPr>
        <w:t xml:space="preserve">) working in concert with researchers and experts on the clearinghouse team. </w:t>
      </w:r>
    </w:p>
    <w:p w14:paraId="353F7847" w14:textId="77777777" w:rsidR="00C91283" w:rsidRPr="00A73158" w:rsidRDefault="00C91283" w:rsidP="00C91283">
      <w:pPr>
        <w:widowControl w:val="0"/>
        <w:spacing w:line="480" w:lineRule="auto"/>
        <w:rPr>
          <w:rFonts w:ascii="Times New Roman" w:hAnsi="Times New Roman" w:cs="Times New Roman"/>
          <w:b/>
          <w:bCs/>
        </w:rPr>
      </w:pPr>
      <w:r w:rsidRPr="00A73158">
        <w:rPr>
          <w:rFonts w:ascii="Times New Roman" w:hAnsi="Times New Roman" w:cs="Times New Roman"/>
          <w:b/>
          <w:bCs/>
        </w:rPr>
        <w:t>Policy Benefits</w:t>
      </w:r>
    </w:p>
    <w:p w14:paraId="5EF618C7" w14:textId="1B7B6DE3" w:rsidR="00C91283" w:rsidRPr="007C0412" w:rsidRDefault="00C91283" w:rsidP="00C91283">
      <w:pPr>
        <w:pStyle w:val="ListParagraph"/>
        <w:widowControl w:val="0"/>
        <w:spacing w:after="0" w:line="480" w:lineRule="auto"/>
        <w:ind w:left="0" w:firstLine="720"/>
        <w:rPr>
          <w:rFonts w:ascii="Times New Roman" w:hAnsi="Times New Roman" w:cs="Times New Roman"/>
          <w:bCs/>
          <w:sz w:val="24"/>
          <w:szCs w:val="24"/>
        </w:rPr>
      </w:pPr>
      <w:r>
        <w:rPr>
          <w:rFonts w:ascii="Times New Roman" w:hAnsi="Times New Roman" w:cs="Times New Roman"/>
          <w:bCs/>
          <w:sz w:val="24"/>
          <w:szCs w:val="24"/>
        </w:rPr>
        <w:t>Incorporating AI into EBI clearinghouses</w:t>
      </w:r>
      <w:r w:rsidRPr="007C0412">
        <w:rPr>
          <w:rFonts w:ascii="Times New Roman" w:hAnsi="Times New Roman" w:cs="Times New Roman"/>
          <w:bCs/>
          <w:sz w:val="24"/>
          <w:szCs w:val="24"/>
        </w:rPr>
        <w:t xml:space="preserve"> will significantly benefit evidence-based policymaking by enabling our nation to more effectively deal with pressing</w:t>
      </w:r>
      <w:r>
        <w:rPr>
          <w:rFonts w:ascii="Times New Roman" w:hAnsi="Times New Roman" w:cs="Times New Roman"/>
          <w:bCs/>
          <w:sz w:val="24"/>
          <w:szCs w:val="24"/>
        </w:rPr>
        <w:t xml:space="preserve"> prevention and public health</w:t>
      </w:r>
      <w:r w:rsidRPr="007C0412">
        <w:rPr>
          <w:rFonts w:ascii="Times New Roman" w:hAnsi="Times New Roman" w:cs="Times New Roman"/>
          <w:bCs/>
          <w:sz w:val="24"/>
          <w:szCs w:val="24"/>
        </w:rPr>
        <w:t xml:space="preserve"> policy questions, such as: (1) how to best educate and re-skill our young people to ensure successful futures; (2) what are wise practices to prevent violence in society, (3) how do we promote population-level mental and physical health, and (4) what strategies hold the most promise of uplifting the most vulnerable. </w:t>
      </w:r>
      <w:r w:rsidR="005C5C3B" w:rsidRPr="007C0412">
        <w:rPr>
          <w:rFonts w:ascii="Times New Roman" w:hAnsi="Times New Roman" w:cs="Times New Roman"/>
          <w:bCs/>
          <w:sz w:val="24"/>
          <w:szCs w:val="24"/>
        </w:rPr>
        <w:t xml:space="preserve"> </w:t>
      </w:r>
      <w:r w:rsidRPr="007C0412">
        <w:rPr>
          <w:rFonts w:ascii="Times New Roman" w:hAnsi="Times New Roman" w:cs="Times New Roman"/>
          <w:bCs/>
          <w:sz w:val="24"/>
          <w:szCs w:val="24"/>
        </w:rPr>
        <w:t>Answers to these questions will be facilitated by using a</w:t>
      </w:r>
      <w:r>
        <w:rPr>
          <w:rFonts w:ascii="Times New Roman" w:hAnsi="Times New Roman" w:cs="Times New Roman"/>
          <w:bCs/>
          <w:sz w:val="24"/>
          <w:szCs w:val="24"/>
        </w:rPr>
        <w:t>n AI-powered</w:t>
      </w:r>
      <w:r w:rsidRPr="007C0412">
        <w:rPr>
          <w:rFonts w:ascii="Times New Roman" w:hAnsi="Times New Roman" w:cs="Times New Roman"/>
          <w:bCs/>
          <w:sz w:val="24"/>
          <w:szCs w:val="24"/>
        </w:rPr>
        <w:t xml:space="preserve"> clearinghouse that builds on past efforts, is comprehensive, can be easily </w:t>
      </w:r>
      <w:r w:rsidRPr="007C0412">
        <w:rPr>
          <w:rFonts w:ascii="Times New Roman" w:hAnsi="Times New Roman" w:cs="Times New Roman"/>
          <w:bCs/>
          <w:sz w:val="24"/>
          <w:szCs w:val="24"/>
        </w:rPr>
        <w:lastRenderedPageBreak/>
        <w:t>navigated, and is responsive to user needs.</w:t>
      </w:r>
      <w:r>
        <w:rPr>
          <w:rFonts w:ascii="Times New Roman" w:hAnsi="Times New Roman" w:cs="Times New Roman"/>
          <w:bCs/>
          <w:sz w:val="24"/>
          <w:szCs w:val="24"/>
        </w:rPr>
        <w:t xml:space="preserve"> Platforms modeled after the one described herein can also be applied to o</w:t>
      </w:r>
      <w:r w:rsidRPr="007C0412">
        <w:rPr>
          <w:rFonts w:ascii="Times New Roman" w:hAnsi="Times New Roman" w:cs="Times New Roman"/>
          <w:bCs/>
          <w:sz w:val="24"/>
          <w:szCs w:val="24"/>
        </w:rPr>
        <w:t>ther issue areas</w:t>
      </w:r>
      <w:r w:rsidR="00A475AF">
        <w:rPr>
          <w:rFonts w:ascii="Times New Roman" w:hAnsi="Times New Roman" w:cs="Times New Roman"/>
          <w:bCs/>
          <w:sz w:val="24"/>
          <w:szCs w:val="24"/>
        </w:rPr>
        <w:t xml:space="preserve"> – </w:t>
      </w:r>
      <w:r>
        <w:rPr>
          <w:rFonts w:ascii="Times New Roman" w:hAnsi="Times New Roman" w:cs="Times New Roman"/>
          <w:bCs/>
          <w:sz w:val="24"/>
          <w:szCs w:val="24"/>
        </w:rPr>
        <w:t xml:space="preserve">e.g., health care, </w:t>
      </w:r>
      <w:r w:rsidR="00A475AF">
        <w:rPr>
          <w:rFonts w:ascii="Times New Roman" w:hAnsi="Times New Roman" w:cs="Times New Roman"/>
          <w:bCs/>
          <w:sz w:val="24"/>
          <w:szCs w:val="24"/>
        </w:rPr>
        <w:t xml:space="preserve">mental health and substance use </w:t>
      </w:r>
      <w:r>
        <w:rPr>
          <w:rFonts w:ascii="Times New Roman" w:hAnsi="Times New Roman" w:cs="Times New Roman"/>
          <w:bCs/>
          <w:sz w:val="24"/>
          <w:szCs w:val="24"/>
        </w:rPr>
        <w:t>treatment, environmental concerns, economic policies, and national security</w:t>
      </w:r>
      <w:r w:rsidR="004571C3">
        <w:rPr>
          <w:rFonts w:ascii="Times New Roman" w:hAnsi="Times New Roman" w:cs="Times New Roman"/>
          <w:bCs/>
          <w:sz w:val="24"/>
          <w:szCs w:val="24"/>
        </w:rPr>
        <w:t xml:space="preserve"> – </w:t>
      </w:r>
      <w:r>
        <w:rPr>
          <w:rFonts w:ascii="Times New Roman" w:hAnsi="Times New Roman" w:cs="Times New Roman"/>
          <w:bCs/>
          <w:sz w:val="24"/>
          <w:szCs w:val="24"/>
        </w:rPr>
        <w:t>to dramatically improve the effectiveness and efficiency of a wide range of government operations</w:t>
      </w:r>
      <w:r w:rsidRPr="007C0412">
        <w:rPr>
          <w:rFonts w:ascii="Times New Roman" w:hAnsi="Times New Roman" w:cs="Times New Roman"/>
          <w:bCs/>
          <w:sz w:val="24"/>
          <w:szCs w:val="24"/>
        </w:rPr>
        <w:t>.</w:t>
      </w:r>
    </w:p>
    <w:p w14:paraId="22217418" w14:textId="43BA5190" w:rsidR="00C91283" w:rsidRPr="001A0D42" w:rsidRDefault="00C91283" w:rsidP="00C91283">
      <w:pPr>
        <w:pStyle w:val="ListParagraph"/>
        <w:widowControl w:val="0"/>
        <w:spacing w:after="0" w:line="480" w:lineRule="auto"/>
        <w:ind w:left="0" w:firstLine="720"/>
      </w:pPr>
      <w:r w:rsidRPr="007C0412">
        <w:rPr>
          <w:rFonts w:ascii="Times New Roman" w:hAnsi="Times New Roman" w:cs="Times New Roman"/>
          <w:bCs/>
          <w:sz w:val="24"/>
          <w:szCs w:val="24"/>
        </w:rPr>
        <w:t>The AI-driven clearinghouse we propose would provide various constituen</w:t>
      </w:r>
      <w:r>
        <w:rPr>
          <w:rFonts w:ascii="Times New Roman" w:hAnsi="Times New Roman" w:cs="Times New Roman"/>
          <w:bCs/>
          <w:sz w:val="24"/>
          <w:szCs w:val="24"/>
        </w:rPr>
        <w:t>t groups</w:t>
      </w:r>
      <w:r w:rsidRPr="007C0412">
        <w:rPr>
          <w:rFonts w:ascii="Times New Roman" w:hAnsi="Times New Roman" w:cs="Times New Roman"/>
          <w:bCs/>
          <w:sz w:val="24"/>
          <w:szCs w:val="24"/>
        </w:rPr>
        <w:t xml:space="preserve"> with the means to expeditiously and effectively make decisions that will benefit their work, outcomes of policies formulated, operations of government, and ultimately </w:t>
      </w:r>
      <w:proofErr w:type="gramStart"/>
      <w:r w:rsidRPr="007C0412">
        <w:rPr>
          <w:rFonts w:ascii="Times New Roman" w:hAnsi="Times New Roman" w:cs="Times New Roman"/>
          <w:bCs/>
          <w:sz w:val="24"/>
          <w:szCs w:val="24"/>
        </w:rPr>
        <w:t>society as a whole</w:t>
      </w:r>
      <w:proofErr w:type="gramEnd"/>
      <w:r w:rsidRPr="007C0412">
        <w:rPr>
          <w:rFonts w:ascii="Times New Roman" w:hAnsi="Times New Roman" w:cs="Times New Roman"/>
          <w:bCs/>
          <w:sz w:val="24"/>
          <w:szCs w:val="24"/>
        </w:rPr>
        <w:t>. After initial outlays, money saved by implementing EBPIs shown to be impactful in reducing and preventing future problems can be used to support additional research needed to establish effects, track outcomes, support the clearinghouse</w:t>
      </w:r>
      <w:r w:rsidR="00695D2F">
        <w:rPr>
          <w:rFonts w:ascii="Times New Roman" w:hAnsi="Times New Roman" w:cs="Times New Roman"/>
          <w:bCs/>
          <w:sz w:val="24"/>
          <w:szCs w:val="24"/>
        </w:rPr>
        <w:t>,</w:t>
      </w:r>
      <w:r w:rsidRPr="007C0412">
        <w:rPr>
          <w:rFonts w:ascii="Times New Roman" w:hAnsi="Times New Roman" w:cs="Times New Roman"/>
          <w:bCs/>
          <w:sz w:val="24"/>
          <w:szCs w:val="24"/>
        </w:rPr>
        <w:t xml:space="preserve"> and fund </w:t>
      </w:r>
      <w:r w:rsidR="006D37A6">
        <w:rPr>
          <w:rFonts w:ascii="Times New Roman" w:hAnsi="Times New Roman" w:cs="Times New Roman"/>
          <w:bCs/>
          <w:sz w:val="24"/>
          <w:szCs w:val="24"/>
        </w:rPr>
        <w:t>more EBIs</w:t>
      </w:r>
      <w:r w:rsidR="005E0AC5" w:rsidRPr="005E0AC5">
        <w:rPr>
          <w:rFonts w:ascii="Times New Roman" w:hAnsi="Times New Roman" w:cs="Times New Roman"/>
          <w:bCs/>
          <w:sz w:val="24"/>
          <w:szCs w:val="24"/>
        </w:rPr>
        <w:t xml:space="preserve"> and/or reduce government deficits</w:t>
      </w:r>
      <w:r w:rsidR="00695D2F">
        <w:rPr>
          <w:rFonts w:ascii="Times New Roman" w:hAnsi="Times New Roman" w:cs="Times New Roman"/>
          <w:bCs/>
          <w:sz w:val="24"/>
          <w:szCs w:val="24"/>
        </w:rPr>
        <w:t xml:space="preserve"> </w:t>
      </w:r>
      <w:r w:rsidRPr="007C0412">
        <w:rPr>
          <w:rFonts w:ascii="Times New Roman" w:hAnsi="Times New Roman" w:cs="Times New Roman"/>
          <w:bCs/>
          <w:sz w:val="24"/>
          <w:szCs w:val="24"/>
        </w:rPr>
        <w:t xml:space="preserve">– which has potential to make for a stronger economy and more effective government operations.  </w:t>
      </w:r>
      <w:bookmarkStart w:id="3" w:name="_Toc158620835"/>
    </w:p>
    <w:p w14:paraId="786F8279" w14:textId="7AB80F2C" w:rsidR="00C91283" w:rsidRDefault="00C91283" w:rsidP="00C91283">
      <w:pPr>
        <w:spacing w:line="480" w:lineRule="auto"/>
        <w:ind w:firstLine="720"/>
        <w:rPr>
          <w:rFonts w:ascii="Times New Roman" w:hAnsi="Times New Roman" w:cs="Times New Roman"/>
          <w:bCs/>
        </w:rPr>
      </w:pPr>
      <w:r>
        <w:rPr>
          <w:rFonts w:ascii="Times New Roman" w:hAnsi="Times New Roman" w:cs="Times New Roman"/>
          <w:shd w:val="clear" w:color="auto" w:fill="FFFFFF"/>
        </w:rPr>
        <w:t xml:space="preserve">In </w:t>
      </w:r>
      <w:r w:rsidRPr="001309F7">
        <w:rPr>
          <w:rFonts w:ascii="Times New Roman" w:hAnsi="Times New Roman" w:cs="Times New Roman"/>
          <w:shd w:val="clear" w:color="auto" w:fill="FFFFFF"/>
        </w:rPr>
        <w:t xml:space="preserve">short, the data infrastructure with the features outlined herein will provide a comprehensive one-stop resource for information and assistance to deploy a range of evidence-based strategies for end-users. For example, </w:t>
      </w:r>
      <w:r w:rsidRPr="001309F7">
        <w:rPr>
          <w:rFonts w:ascii="Times New Roman" w:hAnsi="Times New Roman" w:cs="Times New Roman"/>
          <w:bCs/>
        </w:rPr>
        <w:t>researchers can readily access the available evidence, identify the gaps requiring further research</w:t>
      </w:r>
      <w:r>
        <w:rPr>
          <w:rFonts w:ascii="Times New Roman" w:hAnsi="Times New Roman" w:cs="Times New Roman"/>
          <w:bCs/>
        </w:rPr>
        <w:t>,</w:t>
      </w:r>
      <w:r w:rsidRPr="001309F7">
        <w:rPr>
          <w:rFonts w:ascii="Times New Roman" w:hAnsi="Times New Roman" w:cs="Times New Roman"/>
          <w:bCs/>
        </w:rPr>
        <w:t xml:space="preserve"> and continuously add to the database of effective interventions and policy options.</w:t>
      </w:r>
      <w:r w:rsidRPr="001A0D42">
        <w:rPr>
          <w:rFonts w:ascii="Times New Roman" w:hAnsi="Times New Roman" w:cs="Times New Roman"/>
          <w:bCs/>
        </w:rPr>
        <w:t xml:space="preserve"> </w:t>
      </w:r>
      <w:r w:rsidRPr="001309F7">
        <w:rPr>
          <w:rFonts w:ascii="Times New Roman" w:hAnsi="Times New Roman" w:cs="Times New Roman"/>
          <w:bCs/>
        </w:rPr>
        <w:t>Community members and organizations</w:t>
      </w:r>
      <w:r w:rsidRPr="001A0D42">
        <w:rPr>
          <w:rFonts w:ascii="Times New Roman" w:hAnsi="Times New Roman" w:cs="Times New Roman"/>
          <w:bCs/>
        </w:rPr>
        <w:t xml:space="preserve"> </w:t>
      </w:r>
      <w:r>
        <w:rPr>
          <w:rFonts w:ascii="Times New Roman" w:hAnsi="Times New Roman" w:cs="Times New Roman"/>
          <w:bCs/>
        </w:rPr>
        <w:t>in</w:t>
      </w:r>
      <w:r w:rsidRPr="001309F7">
        <w:rPr>
          <w:rFonts w:ascii="Times New Roman" w:hAnsi="Times New Roman" w:cs="Times New Roman"/>
          <w:bCs/>
        </w:rPr>
        <w:t xml:space="preserve"> need </w:t>
      </w:r>
      <w:r>
        <w:rPr>
          <w:rFonts w:ascii="Times New Roman" w:hAnsi="Times New Roman" w:cs="Times New Roman"/>
          <w:bCs/>
        </w:rPr>
        <w:t xml:space="preserve">of guidance will be able </w:t>
      </w:r>
      <w:r w:rsidRPr="001309F7">
        <w:rPr>
          <w:rFonts w:ascii="Times New Roman" w:hAnsi="Times New Roman" w:cs="Times New Roman"/>
          <w:bCs/>
        </w:rPr>
        <w:t>to identify and implement wise practices.</w:t>
      </w:r>
      <w:r w:rsidRPr="001A0D42">
        <w:rPr>
          <w:rFonts w:ascii="Times New Roman" w:hAnsi="Times New Roman" w:cs="Times New Roman"/>
          <w:bCs/>
        </w:rPr>
        <w:t xml:space="preserve"> </w:t>
      </w:r>
      <w:r w:rsidRPr="001309F7">
        <w:rPr>
          <w:rFonts w:ascii="Times New Roman" w:hAnsi="Times New Roman" w:cs="Times New Roman"/>
          <w:bCs/>
        </w:rPr>
        <w:t xml:space="preserve">Policymakers at all levels of government can more readily determine what are the most effective </w:t>
      </w:r>
      <w:r w:rsidR="00806F94">
        <w:rPr>
          <w:rFonts w:ascii="Times New Roman" w:hAnsi="Times New Roman" w:cs="Times New Roman"/>
          <w:bCs/>
        </w:rPr>
        <w:t>interventions</w:t>
      </w:r>
      <w:r w:rsidRPr="001309F7">
        <w:rPr>
          <w:rFonts w:ascii="Times New Roman" w:hAnsi="Times New Roman" w:cs="Times New Roman"/>
          <w:bCs/>
        </w:rPr>
        <w:t xml:space="preserve"> </w:t>
      </w:r>
      <w:r w:rsidR="00421EFE">
        <w:rPr>
          <w:rFonts w:ascii="Times New Roman" w:hAnsi="Times New Roman" w:cs="Times New Roman"/>
          <w:bCs/>
        </w:rPr>
        <w:t xml:space="preserve">to </w:t>
      </w:r>
      <w:r w:rsidRPr="001309F7">
        <w:rPr>
          <w:rFonts w:ascii="Times New Roman" w:hAnsi="Times New Roman" w:cs="Times New Roman"/>
          <w:bCs/>
        </w:rPr>
        <w:t xml:space="preserve">fund (including </w:t>
      </w:r>
      <w:r w:rsidR="00806F94">
        <w:rPr>
          <w:rFonts w:ascii="Times New Roman" w:hAnsi="Times New Roman" w:cs="Times New Roman"/>
          <w:bCs/>
        </w:rPr>
        <w:t>interventions</w:t>
      </w:r>
      <w:r w:rsidR="00806F94" w:rsidRPr="001309F7">
        <w:rPr>
          <w:rFonts w:ascii="Times New Roman" w:hAnsi="Times New Roman" w:cs="Times New Roman"/>
          <w:bCs/>
        </w:rPr>
        <w:t xml:space="preserve"> </w:t>
      </w:r>
      <w:r w:rsidRPr="001309F7">
        <w:rPr>
          <w:rFonts w:ascii="Times New Roman" w:hAnsi="Times New Roman" w:cs="Times New Roman"/>
          <w:bCs/>
        </w:rPr>
        <w:t>that reduce disparities), calling upon relevant existing federal databases to aid in decision-making.</w:t>
      </w:r>
      <w:r w:rsidRPr="001A0D42">
        <w:rPr>
          <w:rFonts w:ascii="Times New Roman" w:hAnsi="Times New Roman" w:cs="Times New Roman"/>
          <w:bCs/>
        </w:rPr>
        <w:t xml:space="preserve"> </w:t>
      </w:r>
      <w:r w:rsidRPr="001309F7">
        <w:rPr>
          <w:rFonts w:ascii="Times New Roman" w:hAnsi="Times New Roman" w:cs="Times New Roman"/>
          <w:bCs/>
        </w:rPr>
        <w:t>Agencies at all levels of government and community organizations can put into practice the most effective and cost-saving programs and policies</w:t>
      </w:r>
      <w:r w:rsidRPr="007C0412">
        <w:rPr>
          <w:rFonts w:ascii="Times New Roman" w:hAnsi="Times New Roman" w:cs="Times New Roman"/>
          <w:bCs/>
        </w:rPr>
        <w:t xml:space="preserve"> available, utilizing relevant databases that are incorporated into the clearinghouse</w:t>
      </w:r>
      <w:r>
        <w:rPr>
          <w:rFonts w:ascii="Times New Roman" w:hAnsi="Times New Roman" w:cs="Times New Roman"/>
          <w:bCs/>
        </w:rPr>
        <w:t>.</w:t>
      </w:r>
    </w:p>
    <w:bookmarkEnd w:id="3"/>
    <w:p w14:paraId="68ED6047" w14:textId="77777777" w:rsidR="00C91283" w:rsidRPr="00805F6D" w:rsidRDefault="00C91283" w:rsidP="00805F6D">
      <w:pPr>
        <w:spacing w:line="480" w:lineRule="auto"/>
        <w:rPr>
          <w:rFonts w:ascii="Times New Roman" w:hAnsi="Times New Roman" w:cs="Times New Roman"/>
          <w:b/>
          <w:bCs/>
          <w:sz w:val="28"/>
          <w:szCs w:val="28"/>
          <w:shd w:val="clear" w:color="auto" w:fill="FFFFFF"/>
        </w:rPr>
      </w:pPr>
      <w:r w:rsidRPr="00805F6D">
        <w:rPr>
          <w:rFonts w:ascii="Times New Roman" w:hAnsi="Times New Roman" w:cs="Times New Roman"/>
          <w:b/>
          <w:bCs/>
          <w:sz w:val="28"/>
          <w:szCs w:val="28"/>
          <w:shd w:val="clear" w:color="auto" w:fill="FFFFFF"/>
        </w:rPr>
        <w:t>Compliance with Ethical Standards</w:t>
      </w:r>
    </w:p>
    <w:p w14:paraId="75937B9A" w14:textId="77777777" w:rsidR="00C91283" w:rsidRPr="007C0412" w:rsidRDefault="00C91283" w:rsidP="0041664C">
      <w:pPr>
        <w:spacing w:line="480" w:lineRule="auto"/>
        <w:rPr>
          <w:rFonts w:ascii="Times New Roman" w:hAnsi="Times New Roman" w:cs="Times New Roman"/>
          <w:shd w:val="clear" w:color="auto" w:fill="FFFFFF"/>
        </w:rPr>
      </w:pPr>
      <w:r w:rsidRPr="0045339F">
        <w:rPr>
          <w:rFonts w:ascii="Times New Roman" w:hAnsi="Times New Roman" w:cs="Times New Roman"/>
          <w:b/>
          <w:bCs/>
          <w:shd w:val="clear" w:color="auto" w:fill="FFFFFF"/>
        </w:rPr>
        <w:lastRenderedPageBreak/>
        <w:t>Funding</w:t>
      </w:r>
      <w:r w:rsidRPr="001A0D42">
        <w:rPr>
          <w:rFonts w:ascii="Times New Roman" w:hAnsi="Times New Roman" w:cs="Times New Roman"/>
          <w:b/>
          <w:bCs/>
          <w:shd w:val="clear" w:color="auto" w:fill="FFFFFF"/>
        </w:rPr>
        <w:t xml:space="preserve"> </w:t>
      </w:r>
      <w:r w:rsidRPr="007C0412">
        <w:rPr>
          <w:rFonts w:ascii="Times New Roman" w:hAnsi="Times New Roman" w:cs="Times New Roman"/>
          <w:shd w:val="clear" w:color="auto" w:fill="FFFFFF"/>
        </w:rPr>
        <w:t xml:space="preserve">We did not receive support from any organization for the submitted work. </w:t>
      </w:r>
    </w:p>
    <w:p w14:paraId="35F9ADCB" w14:textId="77777777" w:rsidR="00C91283" w:rsidRPr="00F644FD" w:rsidRDefault="00C91283" w:rsidP="0041664C">
      <w:pPr>
        <w:spacing w:line="480" w:lineRule="auto"/>
        <w:rPr>
          <w:rFonts w:ascii="Times New Roman" w:hAnsi="Times New Roman" w:cs="Times New Roman"/>
          <w:shd w:val="clear" w:color="auto" w:fill="FFFFFF"/>
        </w:rPr>
      </w:pPr>
      <w:r w:rsidRPr="0045339F">
        <w:rPr>
          <w:rFonts w:ascii="Times New Roman" w:hAnsi="Times New Roman" w:cs="Times New Roman"/>
          <w:b/>
          <w:bCs/>
          <w:shd w:val="clear" w:color="auto" w:fill="FFFFFF"/>
        </w:rPr>
        <w:t>Ethics approval</w:t>
      </w:r>
      <w:r w:rsidRPr="001A0D42">
        <w:rPr>
          <w:rFonts w:ascii="Times New Roman" w:hAnsi="Times New Roman" w:cs="Times New Roman"/>
          <w:shd w:val="clear" w:color="auto" w:fill="FFFFFF"/>
        </w:rPr>
        <w:t xml:space="preserve"> </w:t>
      </w:r>
      <w:r w:rsidRPr="00F644FD">
        <w:rPr>
          <w:rFonts w:ascii="Times New Roman" w:hAnsi="Times New Roman" w:cs="Times New Roman"/>
          <w:shd w:val="clear" w:color="auto" w:fill="FFFFFF"/>
        </w:rPr>
        <w:t xml:space="preserve">This study did not qualify as human </w:t>
      </w:r>
      <w:proofErr w:type="gramStart"/>
      <w:r w:rsidRPr="00F644FD">
        <w:rPr>
          <w:rFonts w:ascii="Times New Roman" w:hAnsi="Times New Roman" w:cs="Times New Roman"/>
          <w:shd w:val="clear" w:color="auto" w:fill="FFFFFF"/>
        </w:rPr>
        <w:t>subjects</w:t>
      </w:r>
      <w:proofErr w:type="gramEnd"/>
      <w:r w:rsidRPr="00F644FD">
        <w:rPr>
          <w:rFonts w:ascii="Times New Roman" w:hAnsi="Times New Roman" w:cs="Times New Roman"/>
          <w:shd w:val="clear" w:color="auto" w:fill="FFFFFF"/>
        </w:rPr>
        <w:t xml:space="preserve"> research.</w:t>
      </w:r>
    </w:p>
    <w:p w14:paraId="468D1F7C" w14:textId="7079B05B" w:rsidR="00C91283" w:rsidRPr="00F644FD" w:rsidRDefault="00C91283" w:rsidP="0041664C">
      <w:pPr>
        <w:spacing w:line="480" w:lineRule="auto"/>
        <w:rPr>
          <w:rFonts w:ascii="Times New Roman" w:hAnsi="Times New Roman" w:cs="Times New Roman"/>
          <w:shd w:val="clear" w:color="auto" w:fill="FFFFFF"/>
        </w:rPr>
      </w:pPr>
      <w:r w:rsidRPr="00994DFD">
        <w:rPr>
          <w:rFonts w:ascii="Times New Roman" w:hAnsi="Times New Roman" w:cs="Times New Roman"/>
          <w:b/>
          <w:bCs/>
          <w:shd w:val="clear" w:color="auto" w:fill="FFFFFF"/>
        </w:rPr>
        <w:t>Conflicts of interest/Competing interests</w:t>
      </w:r>
      <w:r w:rsidRPr="001A0D42">
        <w:rPr>
          <w:rFonts w:ascii="Times New Roman" w:hAnsi="Times New Roman" w:cs="Times New Roman"/>
          <w:shd w:val="clear" w:color="auto" w:fill="FFFFFF"/>
        </w:rPr>
        <w:t xml:space="preserve"> </w:t>
      </w:r>
      <w:r w:rsidRPr="00F644FD">
        <w:rPr>
          <w:rFonts w:ascii="Times New Roman" w:hAnsi="Times New Roman" w:cs="Times New Roman"/>
          <w:shd w:val="clear" w:color="auto" w:fill="FFFFFF"/>
        </w:rPr>
        <w:t>One of the authors serve</w:t>
      </w:r>
      <w:r>
        <w:rPr>
          <w:rFonts w:ascii="Times New Roman" w:hAnsi="Times New Roman" w:cs="Times New Roman"/>
          <w:shd w:val="clear" w:color="auto" w:fill="FFFFFF"/>
        </w:rPr>
        <w:t>s</w:t>
      </w:r>
      <w:r w:rsidRPr="00F644FD">
        <w:rPr>
          <w:rFonts w:ascii="Times New Roman" w:hAnsi="Times New Roman" w:cs="Times New Roman"/>
          <w:shd w:val="clear" w:color="auto" w:fill="FFFFFF"/>
        </w:rPr>
        <w:t xml:space="preserve"> as a member of the Blueprints staff and has no financial or other conflict of interest with respect to any of the concepts discussed in this article.  </w:t>
      </w:r>
    </w:p>
    <w:p w14:paraId="2EFDB09D" w14:textId="5EBF1992" w:rsidR="00C91283" w:rsidRPr="00AC35CB" w:rsidRDefault="00C91283" w:rsidP="0041664C">
      <w:pPr>
        <w:spacing w:line="480" w:lineRule="auto"/>
        <w:rPr>
          <w:rFonts w:ascii="Times New Roman" w:hAnsi="Times New Roman" w:cs="Times New Roman"/>
          <w:shd w:val="clear" w:color="auto" w:fill="FFFFFF"/>
        </w:rPr>
      </w:pPr>
      <w:r w:rsidRPr="00994DFD">
        <w:rPr>
          <w:rFonts w:ascii="Times New Roman" w:hAnsi="Times New Roman" w:cs="Times New Roman"/>
          <w:b/>
          <w:bCs/>
          <w:shd w:val="clear" w:color="auto" w:fill="FFFFFF"/>
        </w:rPr>
        <w:t>Consent to participate</w:t>
      </w:r>
      <w:r w:rsidRPr="001A0D42">
        <w:rPr>
          <w:rFonts w:ascii="Times New Roman" w:hAnsi="Times New Roman" w:cs="Times New Roman"/>
          <w:shd w:val="clear" w:color="auto" w:fill="FFFFFF"/>
        </w:rPr>
        <w:t xml:space="preserve"> </w:t>
      </w:r>
      <w:r w:rsidRPr="00F644FD">
        <w:rPr>
          <w:rFonts w:ascii="Times New Roman" w:hAnsi="Times New Roman" w:cs="Times New Roman"/>
          <w:shd w:val="clear" w:color="auto" w:fill="FFFFFF"/>
        </w:rPr>
        <w:t>Not applicable.</w:t>
      </w:r>
      <w:r w:rsidRPr="007C0412">
        <w:rPr>
          <w:rFonts w:ascii="Times New Roman" w:hAnsi="Times New Roman" w:cs="Times New Roman"/>
          <w:b/>
          <w:bCs/>
          <w:shd w:val="clear" w:color="auto" w:fill="FFFFFF"/>
        </w:rPr>
        <w:br w:type="page"/>
      </w:r>
    </w:p>
    <w:p w14:paraId="556D4556" w14:textId="77777777" w:rsidR="00C91283" w:rsidRPr="00AE4337" w:rsidRDefault="00C91283" w:rsidP="00C91283">
      <w:pPr>
        <w:pStyle w:val="EndNoteBibliography"/>
        <w:spacing w:before="160" w:after="0" w:line="480" w:lineRule="auto"/>
        <w:ind w:left="720" w:hanging="720"/>
        <w:rPr>
          <w:rFonts w:ascii="Times New Roman" w:hAnsi="Times New Roman" w:cs="Times New Roman"/>
          <w:b/>
          <w:bCs/>
          <w:sz w:val="28"/>
          <w:szCs w:val="28"/>
          <w:shd w:val="clear" w:color="auto" w:fill="FFFFFF"/>
        </w:rPr>
      </w:pPr>
      <w:r w:rsidRPr="00AE4337">
        <w:rPr>
          <w:rFonts w:ascii="Times New Roman" w:hAnsi="Times New Roman" w:cs="Times New Roman"/>
          <w:b/>
          <w:bCs/>
          <w:sz w:val="28"/>
          <w:szCs w:val="28"/>
          <w:shd w:val="clear" w:color="auto" w:fill="FFFFFF"/>
        </w:rPr>
        <w:lastRenderedPageBreak/>
        <w:t>References</w:t>
      </w:r>
    </w:p>
    <w:p w14:paraId="5C09C6F6" w14:textId="46D61756"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shd w:val="clear" w:color="auto" w:fill="FFFFFF"/>
        </w:rPr>
        <w:fldChar w:fldCharType="begin"/>
      </w:r>
      <w:r w:rsidRPr="007C0412">
        <w:rPr>
          <w:rFonts w:ascii="Times New Roman" w:hAnsi="Times New Roman" w:cs="Times New Roman"/>
          <w:shd w:val="clear" w:color="auto" w:fill="FFFFFF"/>
        </w:rPr>
        <w:instrText xml:space="preserve"> ADDIN EN.REFLIST </w:instrText>
      </w:r>
      <w:r w:rsidRPr="007C0412">
        <w:rPr>
          <w:rFonts w:ascii="Times New Roman" w:hAnsi="Times New Roman" w:cs="Times New Roman"/>
          <w:shd w:val="clear" w:color="auto" w:fill="FFFFFF"/>
        </w:rPr>
        <w:fldChar w:fldCharType="separate"/>
      </w:r>
      <w:bookmarkStart w:id="4" w:name="_Hlk185251100"/>
      <w:r w:rsidRPr="007C0412">
        <w:rPr>
          <w:rFonts w:ascii="Times New Roman" w:hAnsi="Times New Roman" w:cs="Times New Roman"/>
        </w:rPr>
        <w:t>Alghizzawi, M. (2024)</w:t>
      </w:r>
      <w:bookmarkEnd w:id="4"/>
      <w:r w:rsidRPr="007C0412">
        <w:rPr>
          <w:rFonts w:ascii="Times New Roman" w:hAnsi="Times New Roman" w:cs="Times New Roman"/>
        </w:rPr>
        <w:t xml:space="preserve">. </w:t>
      </w:r>
      <w:r w:rsidRPr="007C0412">
        <w:rPr>
          <w:rFonts w:ascii="Times New Roman" w:hAnsi="Times New Roman" w:cs="Times New Roman"/>
          <w:i/>
        </w:rPr>
        <w:t xml:space="preserve">A review of the Chat </w:t>
      </w:r>
      <w:r w:rsidR="007D6E3D">
        <w:rPr>
          <w:rFonts w:ascii="Times New Roman" w:hAnsi="Times New Roman" w:cs="Times New Roman"/>
          <w:i/>
        </w:rPr>
        <w:t>GPT</w:t>
      </w:r>
      <w:r w:rsidRPr="007C0412">
        <w:rPr>
          <w:rFonts w:ascii="Times New Roman" w:hAnsi="Times New Roman" w:cs="Times New Roman"/>
          <w:i/>
        </w:rPr>
        <w:t xml:space="preserve"> technology role in marketing research</w:t>
      </w:r>
      <w:r w:rsidRPr="007C0412">
        <w:rPr>
          <w:rFonts w:ascii="Times New Roman" w:hAnsi="Times New Roman" w:cs="Times New Roman"/>
        </w:rPr>
        <w:t xml:space="preserve"> (Vol. 144). Springer, Cham. </w:t>
      </w:r>
      <w:hyperlink r:id="rId17" w:history="1">
        <w:r w:rsidRPr="007C0412">
          <w:rPr>
            <w:rStyle w:val="Hyperlink"/>
            <w:rFonts w:ascii="Times New Roman" w:hAnsi="Times New Roman" w:cs="Times New Roman"/>
          </w:rPr>
          <w:t>https://doi.org/https://doi.org/10.1007/978-3-031-52280-2_31</w:t>
        </w:r>
      </w:hyperlink>
      <w:r w:rsidRPr="007C0412">
        <w:rPr>
          <w:rFonts w:ascii="Times New Roman" w:hAnsi="Times New Roman" w:cs="Times New Roman"/>
        </w:rPr>
        <w:t xml:space="preserve"> </w:t>
      </w:r>
    </w:p>
    <w:p w14:paraId="7E22B995"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Axford, N., Morpeth, L., Bjornstad, G., Hobbs, T., &amp; Berry, V. (2022). "What works" registries of interventions to improve child and youth psychosocial outcomes: A critical appraisal. </w:t>
      </w:r>
      <w:r w:rsidRPr="007C0412">
        <w:rPr>
          <w:rFonts w:ascii="Times New Roman" w:hAnsi="Times New Roman" w:cs="Times New Roman"/>
          <w:i/>
        </w:rPr>
        <w:t>Children and Youth Services Review, 137</w:t>
      </w:r>
      <w:r w:rsidRPr="007C0412">
        <w:rPr>
          <w:rFonts w:ascii="Times New Roman" w:hAnsi="Times New Roman" w:cs="Times New Roman"/>
        </w:rPr>
        <w:t xml:space="preserve">, 106469. </w:t>
      </w:r>
      <w:hyperlink r:id="rId18" w:history="1">
        <w:r w:rsidRPr="007C0412">
          <w:rPr>
            <w:rStyle w:val="Hyperlink"/>
            <w:rFonts w:ascii="Times New Roman" w:hAnsi="Times New Roman" w:cs="Times New Roman"/>
          </w:rPr>
          <w:t>https://doi.org/ARTN</w:t>
        </w:r>
      </w:hyperlink>
      <w:r w:rsidRPr="007C0412">
        <w:rPr>
          <w:rFonts w:ascii="Times New Roman" w:hAnsi="Times New Roman" w:cs="Times New Roman"/>
        </w:rPr>
        <w:t xml:space="preserve"> 10646910.1016/j.childyouth.2022.106469 </w:t>
      </w:r>
    </w:p>
    <w:p w14:paraId="153690C1"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Baba, V. V., &amp; HakemZadeh, F. (2012). Toward a theory of evidence based decision-making. </w:t>
      </w:r>
      <w:r w:rsidRPr="007C0412">
        <w:rPr>
          <w:rFonts w:ascii="Times New Roman" w:hAnsi="Times New Roman" w:cs="Times New Roman"/>
          <w:i/>
        </w:rPr>
        <w:t>Management Decision, 50</w:t>
      </w:r>
      <w:r w:rsidRPr="007C0412">
        <w:rPr>
          <w:rFonts w:ascii="Times New Roman" w:hAnsi="Times New Roman" w:cs="Times New Roman"/>
        </w:rPr>
        <w:t xml:space="preserve">(5), 832-867. </w:t>
      </w:r>
      <w:hyperlink r:id="rId19" w:history="1">
        <w:r w:rsidRPr="007C0412">
          <w:rPr>
            <w:rStyle w:val="Hyperlink"/>
            <w:rFonts w:ascii="Times New Roman" w:hAnsi="Times New Roman" w:cs="Times New Roman"/>
          </w:rPr>
          <w:t>https://doi.org/10.1108/00251741211227546</w:t>
        </w:r>
      </w:hyperlink>
      <w:r w:rsidRPr="007C0412">
        <w:rPr>
          <w:rFonts w:ascii="Times New Roman" w:hAnsi="Times New Roman" w:cs="Times New Roman"/>
        </w:rPr>
        <w:t xml:space="preserve"> </w:t>
      </w:r>
    </w:p>
    <w:p w14:paraId="695BE6E5"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Baron, J. (2018). A brief history of evidence-based policy. </w:t>
      </w:r>
      <w:r w:rsidRPr="007C0412">
        <w:rPr>
          <w:rFonts w:ascii="Times New Roman" w:hAnsi="Times New Roman" w:cs="Times New Roman"/>
          <w:i/>
        </w:rPr>
        <w:t>The ANNALS of the American Academy of Political and Social Science, 678</w:t>
      </w:r>
      <w:r w:rsidRPr="007C0412">
        <w:rPr>
          <w:rFonts w:ascii="Times New Roman" w:hAnsi="Times New Roman" w:cs="Times New Roman"/>
        </w:rPr>
        <w:t xml:space="preserve">(1), 40-50. </w:t>
      </w:r>
      <w:hyperlink r:id="rId20" w:history="1">
        <w:r w:rsidRPr="007C0412">
          <w:rPr>
            <w:rStyle w:val="Hyperlink"/>
            <w:rFonts w:ascii="Times New Roman" w:hAnsi="Times New Roman" w:cs="Times New Roman"/>
          </w:rPr>
          <w:t>https://doi.org/10.1177/0002716218763128</w:t>
        </w:r>
      </w:hyperlink>
      <w:r w:rsidRPr="007C0412">
        <w:rPr>
          <w:rFonts w:ascii="Times New Roman" w:hAnsi="Times New Roman" w:cs="Times New Roman"/>
        </w:rPr>
        <w:t xml:space="preserve"> </w:t>
      </w:r>
    </w:p>
    <w:p w14:paraId="2BA72A1E"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Boyd, R. C., Castro, F. G., Finigan-Carr, N., Okamoto, S. K., Barlow, A., Kim, B. E., Lambert, S., Lloyd, J., Zhang, X., Barksdale, C. L., Crowley, D. M., Maldonado-Molina, M., Obasi, E. M., &amp; Kenney, A. (2023). Strategic directions in preventive intervention research to advance health equity. </w:t>
      </w:r>
      <w:r w:rsidRPr="007C0412">
        <w:rPr>
          <w:rFonts w:ascii="Times New Roman" w:hAnsi="Times New Roman" w:cs="Times New Roman"/>
          <w:i/>
        </w:rPr>
        <w:t>Prev Sci, 24</w:t>
      </w:r>
      <w:r w:rsidRPr="007C0412">
        <w:rPr>
          <w:rFonts w:ascii="Times New Roman" w:hAnsi="Times New Roman" w:cs="Times New Roman"/>
        </w:rPr>
        <w:t xml:space="preserve">(4), 577-596. </w:t>
      </w:r>
      <w:hyperlink r:id="rId21" w:history="1">
        <w:r w:rsidRPr="007C0412">
          <w:rPr>
            <w:rStyle w:val="Hyperlink"/>
            <w:rFonts w:ascii="Times New Roman" w:hAnsi="Times New Roman" w:cs="Times New Roman"/>
          </w:rPr>
          <w:t>https://doi.org/10.1007/s11121-022-01462-5</w:t>
        </w:r>
      </w:hyperlink>
      <w:r w:rsidRPr="007C0412">
        <w:rPr>
          <w:rFonts w:ascii="Times New Roman" w:hAnsi="Times New Roman" w:cs="Times New Roman"/>
        </w:rPr>
        <w:t xml:space="preserve"> </w:t>
      </w:r>
    </w:p>
    <w:p w14:paraId="47078A07"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Briney, J. S., Brown, E. C., Hawkins, J. D., &amp; Arthur, M. W. (2012). Predictive validity of established cut points for risk and protective factor scales from the Communities That Care youth survey. </w:t>
      </w:r>
      <w:r w:rsidRPr="007C0412">
        <w:rPr>
          <w:rFonts w:ascii="Times New Roman" w:hAnsi="Times New Roman" w:cs="Times New Roman"/>
          <w:i/>
        </w:rPr>
        <w:t>J Prim Prev, 33</w:t>
      </w:r>
      <w:r w:rsidRPr="007C0412">
        <w:rPr>
          <w:rFonts w:ascii="Times New Roman" w:hAnsi="Times New Roman" w:cs="Times New Roman"/>
        </w:rPr>
        <w:t xml:space="preserve">(5-6), 249-258. </w:t>
      </w:r>
      <w:hyperlink r:id="rId22" w:history="1">
        <w:r w:rsidRPr="007C0412">
          <w:rPr>
            <w:rStyle w:val="Hyperlink"/>
            <w:rFonts w:ascii="Times New Roman" w:hAnsi="Times New Roman" w:cs="Times New Roman"/>
          </w:rPr>
          <w:t>https://doi.org/10.1007/s10935-012-0280-1</w:t>
        </w:r>
      </w:hyperlink>
      <w:r w:rsidRPr="007C0412">
        <w:rPr>
          <w:rFonts w:ascii="Times New Roman" w:hAnsi="Times New Roman" w:cs="Times New Roman"/>
        </w:rPr>
        <w:t xml:space="preserve"> </w:t>
      </w:r>
    </w:p>
    <w:p w14:paraId="0747132D"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Buckley, P. R. (2024). Online clearinghouses of evidence-based behavioral interventions – Pros, cons and future directions. In M. J. Maranda &amp; M.J. Lee (Eds.), </w:t>
      </w:r>
      <w:r w:rsidRPr="007C0412">
        <w:rPr>
          <w:rFonts w:ascii="Times New Roman" w:hAnsi="Times New Roman" w:cs="Times New Roman"/>
          <w:i/>
          <w:iCs/>
        </w:rPr>
        <w:t>Perspectives on Evidence-based Policy in Human Services.</w:t>
      </w:r>
      <w:r w:rsidRPr="007C0412">
        <w:rPr>
          <w:rFonts w:ascii="Times New Roman" w:hAnsi="Times New Roman" w:cs="Times New Roman"/>
        </w:rPr>
        <w:t xml:space="preserve"> Cambridge Scholars Publishing. Edited Book.</w:t>
      </w:r>
    </w:p>
    <w:p w14:paraId="4CB756A6"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lastRenderedPageBreak/>
        <w:t xml:space="preserve">Buckley, P. R., Ebersole, C. R., Steeger, C. M., Michaelson, L. E., Hill, K. G., &amp; Gardner, F. (2022). The role of clearinghouses in promoting transparent research: A methodological study of transparency practices for preventive interventions. </w:t>
      </w:r>
      <w:r w:rsidRPr="007C0412">
        <w:rPr>
          <w:rFonts w:ascii="Times New Roman" w:hAnsi="Times New Roman" w:cs="Times New Roman"/>
          <w:i/>
        </w:rPr>
        <w:t>Prev Sci, 23</w:t>
      </w:r>
      <w:r w:rsidRPr="007C0412">
        <w:rPr>
          <w:rFonts w:ascii="Times New Roman" w:hAnsi="Times New Roman" w:cs="Times New Roman"/>
        </w:rPr>
        <w:t xml:space="preserve">(5), 787-798. </w:t>
      </w:r>
      <w:hyperlink r:id="rId23" w:history="1">
        <w:r w:rsidRPr="007C0412">
          <w:rPr>
            <w:rStyle w:val="Hyperlink"/>
            <w:rFonts w:ascii="Times New Roman" w:hAnsi="Times New Roman" w:cs="Times New Roman"/>
          </w:rPr>
          <w:t>https://doi.org/10.1007/s11121-021-01252-5</w:t>
        </w:r>
      </w:hyperlink>
      <w:r w:rsidRPr="007C0412">
        <w:rPr>
          <w:rFonts w:ascii="Times New Roman" w:hAnsi="Times New Roman" w:cs="Times New Roman"/>
        </w:rPr>
        <w:t xml:space="preserve"> </w:t>
      </w:r>
    </w:p>
    <w:p w14:paraId="30840C13"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Buckley, P. R., Fagan, A. A., Pampel, F. C., &amp; Hill, K. G. (2020). Making evidence-based interventions relevant for users: A comparison of requirements for dissemination readiness across program registries. </w:t>
      </w:r>
      <w:r w:rsidRPr="007C0412">
        <w:rPr>
          <w:rFonts w:ascii="Times New Roman" w:hAnsi="Times New Roman" w:cs="Times New Roman"/>
          <w:i/>
        </w:rPr>
        <w:t>Eval Rev, 44</w:t>
      </w:r>
      <w:r w:rsidRPr="007C0412">
        <w:rPr>
          <w:rFonts w:ascii="Times New Roman" w:hAnsi="Times New Roman" w:cs="Times New Roman"/>
        </w:rPr>
        <w:t xml:space="preserve">(1), 51-83. </w:t>
      </w:r>
      <w:hyperlink r:id="rId24" w:history="1">
        <w:r w:rsidRPr="007C0412">
          <w:rPr>
            <w:rStyle w:val="Hyperlink"/>
            <w:rFonts w:ascii="Times New Roman" w:hAnsi="Times New Roman" w:cs="Times New Roman"/>
          </w:rPr>
          <w:t>https://doi.org/10.1177/0193841X20933776</w:t>
        </w:r>
      </w:hyperlink>
      <w:r w:rsidRPr="007C0412">
        <w:rPr>
          <w:rFonts w:ascii="Times New Roman" w:hAnsi="Times New Roman" w:cs="Times New Roman"/>
        </w:rPr>
        <w:t xml:space="preserve"> </w:t>
      </w:r>
    </w:p>
    <w:p w14:paraId="54D012B6" w14:textId="48F1DCA1"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Buckley, P. R., Gust, C. J., </w:t>
      </w:r>
      <w:r w:rsidR="00A77322">
        <w:rPr>
          <w:rFonts w:ascii="Times New Roman" w:hAnsi="Times New Roman" w:cs="Times New Roman"/>
        </w:rPr>
        <w:t xml:space="preserve">Gonzales </w:t>
      </w:r>
      <w:r w:rsidRPr="007C0412">
        <w:rPr>
          <w:rFonts w:ascii="Times New Roman" w:hAnsi="Times New Roman" w:cs="Times New Roman"/>
        </w:rPr>
        <w:t xml:space="preserve">Coffin, S., Aikawa, S. M., Steeger, C. M., &amp; Pampel, F. C. (2024). Applying an equity lens to evidence-based preventive interventions: A systematic review of subgroup findings of experimental evaluations </w:t>
      </w:r>
      <w:hyperlink r:id="rId25" w:history="1">
        <w:r w:rsidRPr="007C0412">
          <w:rPr>
            <w:rStyle w:val="Hyperlink"/>
            <w:rFonts w:ascii="Times New Roman" w:hAnsi="Times New Roman" w:cs="Times New Roman"/>
          </w:rPr>
          <w:t>https://doi.org/10.21203/rs.3.rs-4784450/v1</w:t>
        </w:r>
      </w:hyperlink>
      <w:r w:rsidRPr="007C0412">
        <w:rPr>
          <w:rFonts w:ascii="Times New Roman" w:hAnsi="Times New Roman" w:cs="Times New Roman"/>
        </w:rPr>
        <w:t xml:space="preserve"> </w:t>
      </w:r>
    </w:p>
    <w:p w14:paraId="4D6AB9D7"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Buckley, P. R., Murry, V. M., Gust, C. J., Ladika, A., &amp; Pampel, F. C. (2023). Racial and ethnic representation in preventive intervention research: A methodological study. </w:t>
      </w:r>
      <w:r w:rsidRPr="007C0412">
        <w:rPr>
          <w:rFonts w:ascii="Times New Roman" w:hAnsi="Times New Roman" w:cs="Times New Roman"/>
          <w:i/>
        </w:rPr>
        <w:t>Prev Sci, 24</w:t>
      </w:r>
      <w:r w:rsidRPr="007C0412">
        <w:rPr>
          <w:rFonts w:ascii="Times New Roman" w:hAnsi="Times New Roman" w:cs="Times New Roman"/>
        </w:rPr>
        <w:t xml:space="preserve">(7), 1261-1274. </w:t>
      </w:r>
      <w:hyperlink r:id="rId26" w:history="1">
        <w:r w:rsidRPr="007C0412">
          <w:rPr>
            <w:rStyle w:val="Hyperlink"/>
            <w:rFonts w:ascii="Times New Roman" w:hAnsi="Times New Roman" w:cs="Times New Roman"/>
          </w:rPr>
          <w:t>https://doi.org/10.1007/s11121-023-01564-8</w:t>
        </w:r>
      </w:hyperlink>
      <w:r w:rsidRPr="007C0412">
        <w:rPr>
          <w:rFonts w:ascii="Times New Roman" w:hAnsi="Times New Roman" w:cs="Times New Roman"/>
        </w:rPr>
        <w:t xml:space="preserve"> </w:t>
      </w:r>
    </w:p>
    <w:p w14:paraId="12685243"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Burkhardt, J. T., Schroter, D. C., Magura, S., Means, S. N., &amp; Coryn, C. L. (2015). An overview of evidence-based program registers (EBPRs) for behavioral health. </w:t>
      </w:r>
      <w:r w:rsidRPr="007C0412">
        <w:rPr>
          <w:rFonts w:ascii="Times New Roman" w:hAnsi="Times New Roman" w:cs="Times New Roman"/>
          <w:i/>
        </w:rPr>
        <w:t>Eval Program Plann, 48</w:t>
      </w:r>
      <w:r w:rsidRPr="007C0412">
        <w:rPr>
          <w:rFonts w:ascii="Times New Roman" w:hAnsi="Times New Roman" w:cs="Times New Roman"/>
        </w:rPr>
        <w:t xml:space="preserve">, 92-99. </w:t>
      </w:r>
      <w:hyperlink r:id="rId27" w:history="1">
        <w:r w:rsidRPr="007C0412">
          <w:rPr>
            <w:rStyle w:val="Hyperlink"/>
            <w:rFonts w:ascii="Times New Roman" w:hAnsi="Times New Roman" w:cs="Times New Roman"/>
          </w:rPr>
          <w:t>https://doi.org/10.1016/j.evalprogplan.2014.09.006</w:t>
        </w:r>
      </w:hyperlink>
      <w:r w:rsidRPr="007C0412">
        <w:rPr>
          <w:rFonts w:ascii="Times New Roman" w:hAnsi="Times New Roman" w:cs="Times New Roman"/>
        </w:rPr>
        <w:t xml:space="preserve"> </w:t>
      </w:r>
    </w:p>
    <w:p w14:paraId="4728900F"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Caudell-Feagan, M., Huh, K., Dube, S., Lyons, K., Singh, P. (2022). </w:t>
      </w:r>
      <w:r w:rsidRPr="007C0412">
        <w:rPr>
          <w:rFonts w:ascii="Times New Roman" w:hAnsi="Times New Roman" w:cs="Times New Roman"/>
          <w:i/>
          <w:iCs/>
        </w:rPr>
        <w:t>How nongovernmental groups can support states in evidence-based policymaking:</w:t>
      </w:r>
      <w:r w:rsidRPr="00AE4337">
        <w:rPr>
          <w:rFonts w:ascii="Times New Roman" w:hAnsi="Times New Roman" w:cs="Times New Roman"/>
          <w:i/>
          <w:iCs/>
        </w:rPr>
        <w:t xml:space="preserve"> </w:t>
      </w:r>
      <w:r w:rsidRPr="007C0412">
        <w:rPr>
          <w:rFonts w:ascii="Times New Roman" w:hAnsi="Times New Roman" w:cs="Times New Roman"/>
          <w:i/>
          <w:iCs/>
        </w:rPr>
        <w:t>Philanthropies, research institutions, and others can help promote better outcomes through routine data use</w:t>
      </w:r>
      <w:r w:rsidRPr="007C0412">
        <w:rPr>
          <w:rFonts w:ascii="Times New Roman" w:hAnsi="Times New Roman" w:cs="Times New Roman"/>
        </w:rPr>
        <w:t xml:space="preserve">. The Pew Charitable Trusts. </w:t>
      </w:r>
      <w:r w:rsidRPr="007C0412">
        <w:rPr>
          <w:rStyle w:val="Hyperlink"/>
          <w:rFonts w:ascii="Times New Roman" w:hAnsi="Times New Roman" w:cs="Times New Roman"/>
        </w:rPr>
        <w:t xml:space="preserve">https://www.pewtrusts.org/-/media/assets/2022/09/how-nongovernmental-stakeholders-can-support-states-in-advancing-evidence-based-policymaking.pdf </w:t>
      </w:r>
    </w:p>
    <w:p w14:paraId="7A2B605E"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lastRenderedPageBreak/>
        <w:t xml:space="preserve">Chakraborty, S. P., Collie, A., Hodder, R., Majumdar, S. S., Sutherland, K., Towler, B., ... &amp; Turner, T. (2024). Living evidence syntheses: The emerging opportunity to increase evidence‐informed health policy in Australia. </w:t>
      </w:r>
      <w:r w:rsidRPr="007C0412">
        <w:rPr>
          <w:rFonts w:ascii="Times New Roman" w:hAnsi="Times New Roman" w:cs="Times New Roman"/>
          <w:i/>
          <w:iCs/>
        </w:rPr>
        <w:t>The Medical Journal of Australia, 221</w:t>
      </w:r>
      <w:r w:rsidRPr="007C0412">
        <w:rPr>
          <w:rFonts w:ascii="Times New Roman" w:hAnsi="Times New Roman" w:cs="Times New Roman"/>
        </w:rPr>
        <w:t>(3), n-a.</w:t>
      </w:r>
      <w:r w:rsidRPr="00AE4337">
        <w:rPr>
          <w:rFonts w:ascii="Times New Roman" w:hAnsi="Times New Roman" w:cs="Times New Roman"/>
        </w:rPr>
        <w:t xml:space="preserve"> </w:t>
      </w:r>
      <w:r w:rsidRPr="007C0412">
        <w:rPr>
          <w:rFonts w:ascii="Times New Roman" w:hAnsi="Times New Roman" w:cs="Times New Roman"/>
        </w:rPr>
        <w:t xml:space="preserve">doi: </w:t>
      </w:r>
      <w:r w:rsidRPr="007C0412">
        <w:rPr>
          <w:rStyle w:val="Hyperlink"/>
          <w:rFonts w:ascii="Times New Roman" w:hAnsi="Times New Roman" w:cs="Times New Roman"/>
        </w:rPr>
        <w:t>10.5694/mja2.52368</w:t>
      </w:r>
      <w:r w:rsidRPr="007C0412">
        <w:rPr>
          <w:rFonts w:ascii="Times New Roman" w:hAnsi="Times New Roman" w:cs="Times New Roman"/>
        </w:rPr>
        <w:t xml:space="preserve">. </w:t>
      </w:r>
    </w:p>
    <w:p w14:paraId="6D1CFCF1"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Ellor, C. C. (2024). </w:t>
      </w:r>
      <w:r w:rsidRPr="007C0412">
        <w:rPr>
          <w:rFonts w:ascii="Times New Roman" w:hAnsi="Times New Roman" w:cs="Times New Roman"/>
          <w:i/>
        </w:rPr>
        <w:t>The power of evidence to drive American’s progress: A decade of results and potential for the future</w:t>
      </w:r>
      <w:r w:rsidRPr="007C0412">
        <w:rPr>
          <w:rFonts w:ascii="Times New Roman" w:hAnsi="Times New Roman" w:cs="Times New Roman"/>
        </w:rPr>
        <w:t xml:space="preserve">. </w:t>
      </w:r>
      <w:hyperlink r:id="rId28" w:history="1">
        <w:r w:rsidRPr="007C0412">
          <w:rPr>
            <w:rStyle w:val="Hyperlink"/>
            <w:rFonts w:ascii="Times New Roman" w:hAnsi="Times New Roman" w:cs="Times New Roman"/>
          </w:rPr>
          <w:t>https://results4america.org/wp-content/uploads/2024/02/The-Power-of-Evidence-to-Drive-Americas-Progress-Results-for-America.pdf</w:t>
        </w:r>
      </w:hyperlink>
    </w:p>
    <w:p w14:paraId="5B612524" w14:textId="080D63EF" w:rsidR="00E4472C" w:rsidRDefault="00E4472C" w:rsidP="00C91283">
      <w:pPr>
        <w:pStyle w:val="EndNoteBibliography"/>
        <w:spacing w:after="0" w:line="480" w:lineRule="auto"/>
        <w:ind w:left="360" w:hanging="360"/>
        <w:rPr>
          <w:rFonts w:ascii="Times New Roman" w:hAnsi="Times New Roman" w:cs="Times New Roman"/>
        </w:rPr>
      </w:pPr>
      <w:r w:rsidRPr="00E4472C">
        <w:rPr>
          <w:rFonts w:ascii="Times New Roman" w:hAnsi="Times New Roman" w:cs="Times New Roman"/>
        </w:rPr>
        <w:t xml:space="preserve">Fagan, A. A., &amp; Buchanan, M. (2016). What works in crime prevention? Comparison and critical review of three crime prevention registries. </w:t>
      </w:r>
      <w:r w:rsidRPr="00805F6D">
        <w:rPr>
          <w:rFonts w:ascii="Times New Roman" w:hAnsi="Times New Roman" w:cs="Times New Roman"/>
          <w:i/>
          <w:iCs/>
        </w:rPr>
        <w:t>Criminology &amp; Public Policy, 15</w:t>
      </w:r>
      <w:r w:rsidRPr="00E4472C">
        <w:rPr>
          <w:rFonts w:ascii="Times New Roman" w:hAnsi="Times New Roman" w:cs="Times New Roman"/>
        </w:rPr>
        <w:t>(3), 617-649.</w:t>
      </w:r>
      <w:r w:rsidR="00381ED0" w:rsidRPr="00381ED0">
        <w:t xml:space="preserve"> </w:t>
      </w:r>
      <w:r w:rsidR="00381ED0" w:rsidRPr="00805F6D">
        <w:rPr>
          <w:rStyle w:val="Hyperlink"/>
        </w:rPr>
        <w:t>https://doi.org/10.1111/1745-9133.12228</w:t>
      </w:r>
      <w:r w:rsidR="00381ED0">
        <w:rPr>
          <w:rFonts w:ascii="Times New Roman" w:hAnsi="Times New Roman" w:cs="Times New Roman"/>
        </w:rPr>
        <w:t xml:space="preserve"> </w:t>
      </w:r>
    </w:p>
    <w:p w14:paraId="0C20A111" w14:textId="52211CF8"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Fishbein, D. H., Ridenour, T. A., Stahl, M., &amp; Sussman, S. (2016). The full translational spectrum of prevention science: Facilitating the transfer of knowledge to practices and policies that prevent behavioral health problems. </w:t>
      </w:r>
      <w:r w:rsidRPr="007C0412">
        <w:rPr>
          <w:rFonts w:ascii="Times New Roman" w:hAnsi="Times New Roman" w:cs="Times New Roman"/>
          <w:i/>
        </w:rPr>
        <w:t>Transl Behav Med, 6</w:t>
      </w:r>
      <w:r w:rsidRPr="007C0412">
        <w:rPr>
          <w:rFonts w:ascii="Times New Roman" w:hAnsi="Times New Roman" w:cs="Times New Roman"/>
        </w:rPr>
        <w:t xml:space="preserve">(1), 5-16. </w:t>
      </w:r>
      <w:hyperlink r:id="rId29" w:history="1">
        <w:r w:rsidRPr="007C0412">
          <w:rPr>
            <w:rStyle w:val="Hyperlink"/>
            <w:rFonts w:ascii="Times New Roman" w:hAnsi="Times New Roman" w:cs="Times New Roman"/>
          </w:rPr>
          <w:t>https://doi.org/10.1007/s13142-015-0376-2</w:t>
        </w:r>
      </w:hyperlink>
      <w:r w:rsidRPr="007C0412">
        <w:rPr>
          <w:rFonts w:ascii="Times New Roman" w:hAnsi="Times New Roman" w:cs="Times New Roman"/>
        </w:rPr>
        <w:t xml:space="preserve"> </w:t>
      </w:r>
    </w:p>
    <w:p w14:paraId="5ACFB1DC"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Fishbein, D. H., &amp; Sloboda, Z. (2023). A national strategy for preventing substance and opioid use disorders through evidence-based prevention programming that fosters healthy outcomes in our youth. </w:t>
      </w:r>
      <w:r w:rsidRPr="007C0412">
        <w:rPr>
          <w:rFonts w:ascii="Times New Roman" w:hAnsi="Times New Roman" w:cs="Times New Roman"/>
          <w:i/>
        </w:rPr>
        <w:t>Clin Child Fam Psychol Rev, 26</w:t>
      </w:r>
      <w:r w:rsidRPr="007C0412">
        <w:rPr>
          <w:rFonts w:ascii="Times New Roman" w:hAnsi="Times New Roman" w:cs="Times New Roman"/>
        </w:rPr>
        <w:t xml:space="preserve">(1), 1-16. </w:t>
      </w:r>
      <w:hyperlink r:id="rId30" w:history="1">
        <w:r w:rsidRPr="007C0412">
          <w:rPr>
            <w:rStyle w:val="Hyperlink"/>
            <w:rFonts w:ascii="Times New Roman" w:hAnsi="Times New Roman" w:cs="Times New Roman"/>
          </w:rPr>
          <w:t>https://doi.org/10.1007/s10567-022-00420-5</w:t>
        </w:r>
      </w:hyperlink>
      <w:r w:rsidRPr="007C0412">
        <w:rPr>
          <w:rFonts w:ascii="Times New Roman" w:hAnsi="Times New Roman" w:cs="Times New Roman"/>
        </w:rPr>
        <w:t xml:space="preserve"> </w:t>
      </w:r>
    </w:p>
    <w:p w14:paraId="6CE736F6"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Flay, B. R., Biglan, A., Boruch, R. F., Castro, F. G., Gottfredson, D., Kellam, S., Moscicki, E. K., Schinke, S., Valentine, J. C., &amp; Ji, P. (2005). Standards of evidence: Criteria for efficacy, effectiveness and dissemination. </w:t>
      </w:r>
      <w:r w:rsidRPr="007C0412">
        <w:rPr>
          <w:rFonts w:ascii="Times New Roman" w:hAnsi="Times New Roman" w:cs="Times New Roman"/>
          <w:i/>
        </w:rPr>
        <w:t>Prev Sci, 6</w:t>
      </w:r>
      <w:r w:rsidRPr="007C0412">
        <w:rPr>
          <w:rFonts w:ascii="Times New Roman" w:hAnsi="Times New Roman" w:cs="Times New Roman"/>
        </w:rPr>
        <w:t xml:space="preserve">(3), 151-175. </w:t>
      </w:r>
      <w:hyperlink r:id="rId31" w:history="1">
        <w:r w:rsidRPr="007C0412">
          <w:rPr>
            <w:rStyle w:val="Hyperlink"/>
            <w:rFonts w:ascii="Times New Roman" w:hAnsi="Times New Roman" w:cs="Times New Roman"/>
          </w:rPr>
          <w:t>https://doi.org/10.1007/s11121-005-5553-y</w:t>
        </w:r>
      </w:hyperlink>
      <w:r w:rsidRPr="007C0412">
        <w:rPr>
          <w:rFonts w:ascii="Times New Roman" w:hAnsi="Times New Roman" w:cs="Times New Roman"/>
        </w:rPr>
        <w:t xml:space="preserve"> </w:t>
      </w:r>
    </w:p>
    <w:p w14:paraId="7D3466BC" w14:textId="77777777" w:rsidR="00C91283" w:rsidRPr="007C0412" w:rsidRDefault="00C91283" w:rsidP="00C91283">
      <w:pPr>
        <w:pStyle w:val="EndNoteBibliography"/>
        <w:spacing w:after="0" w:line="480" w:lineRule="auto"/>
        <w:ind w:left="360" w:hanging="360"/>
        <w:rPr>
          <w:rFonts w:ascii="Times New Roman" w:hAnsi="Times New Roman" w:cs="Times New Roman"/>
        </w:rPr>
      </w:pPr>
      <w:bookmarkStart w:id="5" w:name="_Hlk185251174"/>
      <w:r w:rsidRPr="007C0412">
        <w:rPr>
          <w:rFonts w:ascii="Times New Roman" w:hAnsi="Times New Roman" w:cs="Times New Roman"/>
        </w:rPr>
        <w:lastRenderedPageBreak/>
        <w:t>Gartlehner</w:t>
      </w:r>
      <w:bookmarkEnd w:id="5"/>
      <w:r w:rsidRPr="007C0412">
        <w:rPr>
          <w:rFonts w:ascii="Times New Roman" w:hAnsi="Times New Roman" w:cs="Times New Roman"/>
        </w:rPr>
        <w:t xml:space="preserve">, G., Kahwati, L., Hilscher, R., Thomas, I., Kugley, S., Crotty, K., Viswanathan, M., Nussbaumer-Streit, B., Booth, G., Erskine, N., Konet, A., &amp; Chew, R. (2024). Data extraction for evidence synthesis using a large language model: A proof-of-concept study. </w:t>
      </w:r>
      <w:r w:rsidRPr="007C0412">
        <w:rPr>
          <w:rFonts w:ascii="Times New Roman" w:hAnsi="Times New Roman" w:cs="Times New Roman"/>
          <w:i/>
        </w:rPr>
        <w:t>Res Synth Methods, 15</w:t>
      </w:r>
      <w:r w:rsidRPr="007C0412">
        <w:rPr>
          <w:rFonts w:ascii="Times New Roman" w:hAnsi="Times New Roman" w:cs="Times New Roman"/>
        </w:rPr>
        <w:t xml:space="preserve">(4), 576-589. </w:t>
      </w:r>
      <w:hyperlink r:id="rId32" w:history="1">
        <w:r w:rsidRPr="007C0412">
          <w:rPr>
            <w:rStyle w:val="Hyperlink"/>
            <w:rFonts w:ascii="Times New Roman" w:hAnsi="Times New Roman" w:cs="Times New Roman"/>
          </w:rPr>
          <w:t>https://doi.org/10.1002/jrsm.1710</w:t>
        </w:r>
      </w:hyperlink>
      <w:r w:rsidRPr="007C0412">
        <w:rPr>
          <w:rFonts w:ascii="Times New Roman" w:hAnsi="Times New Roman" w:cs="Times New Roman"/>
        </w:rPr>
        <w:t xml:space="preserve"> </w:t>
      </w:r>
    </w:p>
    <w:p w14:paraId="5E5645BD"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Gottfredson, D. C., Cook, T. D., Gardner, F. E., Gorman-Smith, D., Howe, G. W., Sandler, I. N., &amp; Zafft, K. M. (2015). Standards of evidence for efficacy, effectiveness, and scale-up research in prevention science: Next generation. </w:t>
      </w:r>
      <w:r w:rsidRPr="007C0412">
        <w:rPr>
          <w:rFonts w:ascii="Times New Roman" w:hAnsi="Times New Roman" w:cs="Times New Roman"/>
          <w:i/>
        </w:rPr>
        <w:t>Prev Sci, 16</w:t>
      </w:r>
      <w:r w:rsidRPr="007C0412">
        <w:rPr>
          <w:rFonts w:ascii="Times New Roman" w:hAnsi="Times New Roman" w:cs="Times New Roman"/>
        </w:rPr>
        <w:t xml:space="preserve">(7), 893-926. </w:t>
      </w:r>
      <w:hyperlink r:id="rId33" w:history="1">
        <w:r w:rsidRPr="007C0412">
          <w:rPr>
            <w:rStyle w:val="Hyperlink"/>
            <w:rFonts w:ascii="Times New Roman" w:hAnsi="Times New Roman" w:cs="Times New Roman"/>
          </w:rPr>
          <w:t>https://doi.org/10.1007/s11121-015-0555-x</w:t>
        </w:r>
      </w:hyperlink>
      <w:r w:rsidRPr="007C0412">
        <w:rPr>
          <w:rFonts w:ascii="Times New Roman" w:hAnsi="Times New Roman" w:cs="Times New Roman"/>
        </w:rPr>
        <w:t xml:space="preserve"> </w:t>
      </w:r>
    </w:p>
    <w:p w14:paraId="2EBE3ED9"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Horne, C. S. (2017). Assessing and strengthening evidence-based program registries' usefulness for social service program replication and adaptation. </w:t>
      </w:r>
      <w:r w:rsidRPr="007C0412">
        <w:rPr>
          <w:rFonts w:ascii="Times New Roman" w:hAnsi="Times New Roman" w:cs="Times New Roman"/>
          <w:i/>
        </w:rPr>
        <w:t>Eval Rev, 41</w:t>
      </w:r>
      <w:r w:rsidRPr="007C0412">
        <w:rPr>
          <w:rFonts w:ascii="Times New Roman" w:hAnsi="Times New Roman" w:cs="Times New Roman"/>
        </w:rPr>
        <w:t xml:space="preserve">(5), 407-435. </w:t>
      </w:r>
      <w:hyperlink r:id="rId34" w:history="1">
        <w:r w:rsidRPr="007C0412">
          <w:rPr>
            <w:rStyle w:val="Hyperlink"/>
            <w:rFonts w:ascii="Times New Roman" w:hAnsi="Times New Roman" w:cs="Times New Roman"/>
          </w:rPr>
          <w:t>https://doi.org/10.1177/0193841X15625014</w:t>
        </w:r>
      </w:hyperlink>
      <w:r w:rsidRPr="007C0412">
        <w:rPr>
          <w:rFonts w:ascii="Times New Roman" w:hAnsi="Times New Roman" w:cs="Times New Roman"/>
        </w:rPr>
        <w:t xml:space="preserve"> </w:t>
      </w:r>
    </w:p>
    <w:p w14:paraId="537DE6D8"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Hirsch, B. K., Stevenson, M. C., &amp; Givens, M. L. (2023). Evidence clearinghouses as tools to advance health equity: What we know from a systematic scan. </w:t>
      </w:r>
      <w:r w:rsidRPr="007C0412">
        <w:rPr>
          <w:rFonts w:ascii="Times New Roman" w:hAnsi="Times New Roman" w:cs="Times New Roman"/>
          <w:i/>
          <w:iCs/>
        </w:rPr>
        <w:t>Prev Sci, 24</w:t>
      </w:r>
      <w:r w:rsidRPr="007C0412">
        <w:rPr>
          <w:rFonts w:ascii="Times New Roman" w:hAnsi="Times New Roman" w:cs="Times New Roman"/>
        </w:rPr>
        <w:t xml:space="preserve">(4), 613-624. </w:t>
      </w:r>
      <w:r w:rsidRPr="007C0412">
        <w:rPr>
          <w:rStyle w:val="Hyperlink"/>
          <w:rFonts w:ascii="Times New Roman" w:hAnsi="Times New Roman" w:cs="Times New Roman"/>
        </w:rPr>
        <w:t xml:space="preserve">https://doi.org/10.1007/s11121-023-01511-7 </w:t>
      </w:r>
    </w:p>
    <w:p w14:paraId="200DC868"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International Standards on Drug Use Prevention, Second updated edition. Vienna: United Nations Office on Drugs and Crime and the World Health Organization, 2018. Licence:</w:t>
      </w:r>
    </w:p>
    <w:p w14:paraId="4BCE12C0" w14:textId="7B09E3D2" w:rsidR="00C91283" w:rsidRPr="007C0412" w:rsidRDefault="00A77322" w:rsidP="00C91283">
      <w:pPr>
        <w:pStyle w:val="EndNoteBibliography"/>
        <w:spacing w:after="0" w:line="480" w:lineRule="auto"/>
        <w:ind w:left="360" w:hanging="360"/>
        <w:rPr>
          <w:rFonts w:ascii="Times New Roman" w:hAnsi="Times New Roman" w:cs="Times New Roman"/>
        </w:rPr>
      </w:pPr>
      <w:r>
        <w:rPr>
          <w:rFonts w:ascii="Times New Roman" w:hAnsi="Times New Roman" w:cs="Times New Roman"/>
        </w:rPr>
        <w:t xml:space="preserve">      </w:t>
      </w:r>
      <w:r w:rsidR="00C91283" w:rsidRPr="007C0412">
        <w:rPr>
          <w:rFonts w:ascii="Times New Roman" w:hAnsi="Times New Roman" w:cs="Times New Roman"/>
        </w:rPr>
        <w:t>CC  BY-NC-SA 3.0  IGO.</w:t>
      </w:r>
      <w:r w:rsidR="00C91283" w:rsidRPr="007C0412">
        <w:rPr>
          <w:rStyle w:val="Hyperlink"/>
          <w:rFonts w:ascii="Times New Roman" w:hAnsi="Times New Roman" w:cs="Times New Roman"/>
        </w:rPr>
        <w:t xml:space="preserve"> https://www.unodc.org/documents/prevention/UNODC-WHO_2018_prevention_standards_E.pdf </w:t>
      </w:r>
    </w:p>
    <w:p w14:paraId="3BB228D7"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Lee-Easton, M. J., Magura, S., Abu-Obaid, R. N., Landsverk, J., DeCamp, W., Rolls-Reutz, J., Moore, K., Firpo-Triplett, R., Buckley, P. R., Stout, E. R., &amp; Perkins, D. F. (2022). Visitors' assessment and utilization of evidence-based program resources (EBPR) websites. </w:t>
      </w:r>
      <w:r w:rsidRPr="007C0412">
        <w:rPr>
          <w:rFonts w:ascii="Times New Roman" w:hAnsi="Times New Roman" w:cs="Times New Roman"/>
          <w:i/>
        </w:rPr>
        <w:t>Subst Use Misuse, 57</w:t>
      </w:r>
      <w:r w:rsidRPr="007C0412">
        <w:rPr>
          <w:rFonts w:ascii="Times New Roman" w:hAnsi="Times New Roman" w:cs="Times New Roman"/>
        </w:rPr>
        <w:t xml:space="preserve">(11), 1688-1697. </w:t>
      </w:r>
      <w:hyperlink r:id="rId35" w:history="1">
        <w:r w:rsidRPr="007C0412">
          <w:rPr>
            <w:rStyle w:val="Hyperlink"/>
            <w:rFonts w:ascii="Times New Roman" w:hAnsi="Times New Roman" w:cs="Times New Roman"/>
          </w:rPr>
          <w:t>https://doi.org/10.1080/10826084.2022.2107675</w:t>
        </w:r>
      </w:hyperlink>
      <w:r w:rsidRPr="007C0412">
        <w:rPr>
          <w:rFonts w:ascii="Times New Roman" w:hAnsi="Times New Roman" w:cs="Times New Roman"/>
        </w:rPr>
        <w:t xml:space="preserve"> </w:t>
      </w:r>
    </w:p>
    <w:p w14:paraId="3CD598D2" w14:textId="01A9F7DD"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lastRenderedPageBreak/>
        <w:t xml:space="preserve">Lee, M. J., Maranda, M. J., Magura, S., &amp; Greenman, G.(2022). References to Evidence-Based Program Registry (EBPR) websites for behavioral health in U.S. state government statutes and regulations. </w:t>
      </w:r>
      <w:r w:rsidRPr="007C0412">
        <w:rPr>
          <w:rFonts w:ascii="Times New Roman" w:hAnsi="Times New Roman" w:cs="Times New Roman"/>
          <w:i/>
        </w:rPr>
        <w:t>J Appl Soc Sci (Boulder), 16</w:t>
      </w:r>
      <w:r w:rsidRPr="007C0412">
        <w:rPr>
          <w:rFonts w:ascii="Times New Roman" w:hAnsi="Times New Roman" w:cs="Times New Roman"/>
        </w:rPr>
        <w:t xml:space="preserve">(2), 442-458. </w:t>
      </w:r>
      <w:hyperlink r:id="rId36" w:history="1">
        <w:r w:rsidRPr="007C0412">
          <w:rPr>
            <w:rStyle w:val="Hyperlink"/>
            <w:rFonts w:ascii="Times New Roman" w:hAnsi="Times New Roman" w:cs="Times New Roman"/>
          </w:rPr>
          <w:t>https://doi.org/10.1177/19367244221078278</w:t>
        </w:r>
      </w:hyperlink>
      <w:r w:rsidRPr="007C0412">
        <w:rPr>
          <w:rFonts w:ascii="Times New Roman" w:hAnsi="Times New Roman" w:cs="Times New Roman"/>
        </w:rPr>
        <w:t xml:space="preserve"> </w:t>
      </w:r>
    </w:p>
    <w:p w14:paraId="6B9FE185"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Mayo-Wilson, E., Grant, S., &amp; Supplee, L. H. (2022). Clearinghouse standards of evidence on the Transparency, Openness, and Reproducibility of intervention evaluations. </w:t>
      </w:r>
      <w:r w:rsidRPr="007C0412">
        <w:rPr>
          <w:rFonts w:ascii="Times New Roman" w:hAnsi="Times New Roman" w:cs="Times New Roman"/>
          <w:i/>
        </w:rPr>
        <w:t>Prev Sci, 23</w:t>
      </w:r>
      <w:r w:rsidRPr="007C0412">
        <w:rPr>
          <w:rFonts w:ascii="Times New Roman" w:hAnsi="Times New Roman" w:cs="Times New Roman"/>
        </w:rPr>
        <w:t xml:space="preserve">(5), 774-786. </w:t>
      </w:r>
      <w:hyperlink r:id="rId37" w:history="1">
        <w:r w:rsidRPr="007C0412">
          <w:rPr>
            <w:rStyle w:val="Hyperlink"/>
            <w:rFonts w:ascii="Times New Roman" w:hAnsi="Times New Roman" w:cs="Times New Roman"/>
          </w:rPr>
          <w:t>https://doi.org/10.1007/s11121-021-01284-x</w:t>
        </w:r>
      </w:hyperlink>
      <w:r w:rsidRPr="007C0412">
        <w:rPr>
          <w:rFonts w:ascii="Times New Roman" w:hAnsi="Times New Roman" w:cs="Times New Roman"/>
        </w:rPr>
        <w:t xml:space="preserve"> </w:t>
      </w:r>
    </w:p>
    <w:p w14:paraId="6F9B9A48"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Mihalic, S. F., &amp; Elliott, D. S. (2015). Evidence-based programs registry: Blueprints for Healthy Youth Development. </w:t>
      </w:r>
      <w:r w:rsidRPr="007C0412">
        <w:rPr>
          <w:rFonts w:ascii="Times New Roman" w:hAnsi="Times New Roman" w:cs="Times New Roman"/>
          <w:i/>
        </w:rPr>
        <w:t>Eval Program Plann, 48</w:t>
      </w:r>
      <w:r w:rsidRPr="007C0412">
        <w:rPr>
          <w:rFonts w:ascii="Times New Roman" w:hAnsi="Times New Roman" w:cs="Times New Roman"/>
        </w:rPr>
        <w:t xml:space="preserve">, 124-131. </w:t>
      </w:r>
      <w:hyperlink r:id="rId38" w:history="1">
        <w:r w:rsidRPr="007C0412">
          <w:rPr>
            <w:rStyle w:val="Hyperlink"/>
            <w:rFonts w:ascii="Times New Roman" w:hAnsi="Times New Roman" w:cs="Times New Roman"/>
          </w:rPr>
          <w:t>https://doi.org/10.1016/j.evalprogplan.2014.08.004</w:t>
        </w:r>
      </w:hyperlink>
      <w:r w:rsidRPr="007C0412">
        <w:rPr>
          <w:rFonts w:ascii="Times New Roman" w:hAnsi="Times New Roman" w:cs="Times New Roman"/>
        </w:rPr>
        <w:t xml:space="preserve"> </w:t>
      </w:r>
    </w:p>
    <w:p w14:paraId="3F7ABCCF"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Mosley, J. (2023).</w:t>
      </w:r>
      <w:r w:rsidRPr="007C0412">
        <w:rPr>
          <w:rFonts w:ascii="Times New Roman" w:hAnsi="Times New Roman" w:cs="Times New Roman"/>
          <w:i/>
          <w:iCs/>
        </w:rPr>
        <w:t xml:space="preserve"> Integrating research evidence and equity concerns in the policy implementation process: Challenges and future directions.</w:t>
      </w:r>
      <w:r w:rsidRPr="007C0412">
        <w:rPr>
          <w:rFonts w:ascii="Times New Roman" w:hAnsi="Times New Roman" w:cs="Times New Roman"/>
        </w:rPr>
        <w:t xml:space="preserve"> William T. Grant Foundation blog post. </w:t>
      </w:r>
      <w:r w:rsidRPr="007C0412">
        <w:rPr>
          <w:rStyle w:val="Hyperlink"/>
          <w:rFonts w:ascii="Times New Roman" w:hAnsi="Times New Roman" w:cs="Times New Roman"/>
        </w:rPr>
        <w:t xml:space="preserve">https://wtgrantfoundation.org/integrating-research-evidence-and-equity-concerns-in-the-policy-implementation-process-challenges-and-future-directions </w:t>
      </w:r>
    </w:p>
    <w:p w14:paraId="62AA2664"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Neuhoff, A., Axworthy, S., Glazer, S., &amp; Berfond, D. (2015). </w:t>
      </w:r>
      <w:r w:rsidRPr="007C0412">
        <w:rPr>
          <w:rFonts w:ascii="Times New Roman" w:hAnsi="Times New Roman" w:cs="Times New Roman"/>
          <w:i/>
        </w:rPr>
        <w:t>The what works marketplace: Helping leaders use evidence to make smarter choice</w:t>
      </w:r>
      <w:r w:rsidRPr="007C0412">
        <w:rPr>
          <w:rFonts w:ascii="Times New Roman" w:hAnsi="Times New Roman" w:cs="Times New Roman"/>
        </w:rPr>
        <w:t xml:space="preserve">. </w:t>
      </w:r>
      <w:hyperlink r:id="rId39" w:history="1">
        <w:r w:rsidRPr="007C0412">
          <w:rPr>
            <w:rStyle w:val="Hyperlink"/>
            <w:rFonts w:ascii="Times New Roman" w:hAnsi="Times New Roman" w:cs="Times New Roman"/>
          </w:rPr>
          <w:t>https://www.bridgespan.org/bridgespan/Images/articles/the-what-works-marketplace/the-what-works-marketplace.pdf</w:t>
        </w:r>
      </w:hyperlink>
    </w:p>
    <w:p w14:paraId="348FB853"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Newcomer, K. E., Hall, J. L., Pandey, S. K., Reginal, T., &amp; White, B. (2023). From noise to knowledge: Improving evidentiary standards for program efficacy to better inform public policy and management decisions. </w:t>
      </w:r>
      <w:r w:rsidRPr="007C0412">
        <w:rPr>
          <w:rFonts w:ascii="Times New Roman" w:hAnsi="Times New Roman" w:cs="Times New Roman"/>
          <w:i/>
          <w:iCs/>
        </w:rPr>
        <w:t>Public Administration Review, 83</w:t>
      </w:r>
      <w:r w:rsidRPr="007C0412">
        <w:rPr>
          <w:rFonts w:ascii="Times New Roman" w:hAnsi="Times New Roman" w:cs="Times New Roman"/>
        </w:rPr>
        <w:t>(5), 1051-1071.</w:t>
      </w:r>
      <w:r w:rsidRPr="00AE4337">
        <w:rPr>
          <w:rFonts w:ascii="Times New Roman" w:hAnsi="Times New Roman" w:cs="Times New Roman"/>
          <w:noProof w:val="0"/>
        </w:rPr>
        <w:t xml:space="preserve"> </w:t>
      </w:r>
      <w:hyperlink r:id="rId40" w:history="1">
        <w:r w:rsidRPr="007C0412">
          <w:rPr>
            <w:rStyle w:val="Hyperlink"/>
            <w:rFonts w:ascii="Times New Roman" w:hAnsi="Times New Roman" w:cs="Times New Roman"/>
          </w:rPr>
          <w:t>https://doi.org/10.1111/puar.13688</w:t>
        </w:r>
      </w:hyperlink>
    </w:p>
    <w:p w14:paraId="089F1482"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lastRenderedPageBreak/>
        <w:t xml:space="preserve">Paulsell, D., Thomas, J., Monahan, S., &amp; Seftor, N. S. (2017). A trusted source of information: How systematic reviews can support user decisions about adopting evidence-based programs. </w:t>
      </w:r>
      <w:r w:rsidRPr="007C0412">
        <w:rPr>
          <w:rFonts w:ascii="Times New Roman" w:hAnsi="Times New Roman" w:cs="Times New Roman"/>
          <w:i/>
        </w:rPr>
        <w:t>Eval Rev, 41</w:t>
      </w:r>
      <w:r w:rsidRPr="007C0412">
        <w:rPr>
          <w:rFonts w:ascii="Times New Roman" w:hAnsi="Times New Roman" w:cs="Times New Roman"/>
        </w:rPr>
        <w:t xml:space="preserve">(1), 50-77. </w:t>
      </w:r>
      <w:hyperlink r:id="rId41" w:history="1">
        <w:r w:rsidRPr="007C0412">
          <w:rPr>
            <w:rStyle w:val="Hyperlink"/>
            <w:rFonts w:ascii="Times New Roman" w:hAnsi="Times New Roman" w:cs="Times New Roman"/>
          </w:rPr>
          <w:t>https://doi.org/10.1177/0193841X16665963</w:t>
        </w:r>
      </w:hyperlink>
      <w:r w:rsidRPr="007C0412">
        <w:rPr>
          <w:rFonts w:ascii="Times New Roman" w:hAnsi="Times New Roman" w:cs="Times New Roman"/>
        </w:rPr>
        <w:t xml:space="preserve"> </w:t>
      </w:r>
    </w:p>
    <w:p w14:paraId="59E27639" w14:textId="77777777" w:rsidR="00C91283" w:rsidRPr="007C0412" w:rsidRDefault="00C91283" w:rsidP="00C91283">
      <w:pPr>
        <w:pStyle w:val="EndNoteBibliography"/>
        <w:spacing w:after="0" w:line="480" w:lineRule="auto"/>
        <w:ind w:left="360" w:hanging="360"/>
        <w:rPr>
          <w:rFonts w:ascii="Times New Roman" w:hAnsi="Times New Roman" w:cs="Times New Roman"/>
        </w:rPr>
      </w:pPr>
      <w:bookmarkStart w:id="6" w:name="_Hlk182416270"/>
      <w:r w:rsidRPr="007C0412">
        <w:rPr>
          <w:rFonts w:ascii="Times New Roman" w:hAnsi="Times New Roman" w:cs="Times New Roman"/>
        </w:rPr>
        <w:t xml:space="preserve">Rojas-Reyes, M. X., Chuchí, G. U., Rada, G., Alonso, P., Comas, D. R., &amp; Auladell-Rispau, A. (2022). Implementing living evidence to inform health decisions: A strategy for building capacity in health sector (Protocol). </w:t>
      </w:r>
      <w:r w:rsidRPr="007C0412">
        <w:rPr>
          <w:rFonts w:ascii="Times New Roman" w:hAnsi="Times New Roman" w:cs="Times New Roman"/>
          <w:i/>
          <w:iCs/>
        </w:rPr>
        <w:t>Open Research Europe</w:t>
      </w:r>
      <w:r w:rsidRPr="007C0412">
        <w:rPr>
          <w:rFonts w:ascii="Times New Roman" w:hAnsi="Times New Roman" w:cs="Times New Roman"/>
        </w:rPr>
        <w:t xml:space="preserve">, 1, 114. doi: </w:t>
      </w:r>
      <w:r w:rsidRPr="007C0412">
        <w:rPr>
          <w:rStyle w:val="Hyperlink"/>
          <w:rFonts w:ascii="Times New Roman" w:hAnsi="Times New Roman" w:cs="Times New Roman"/>
        </w:rPr>
        <w:t xml:space="preserve">10.12688/openreseurope.14041.2 </w:t>
      </w:r>
    </w:p>
    <w:bookmarkEnd w:id="6"/>
    <w:p w14:paraId="5FDE4EFC" w14:textId="0F3982C2" w:rsidR="00C91283" w:rsidRPr="00113A41" w:rsidRDefault="00C91283" w:rsidP="00113A41">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Roy, P., Poet, H., Staunton, R., Aston, K., &amp; Thomas, D. (2024). </w:t>
      </w:r>
      <w:r w:rsidRPr="00113A41">
        <w:rPr>
          <w:rFonts w:ascii="Times New Roman" w:hAnsi="Times New Roman" w:cs="Times New Roman"/>
        </w:rPr>
        <w:t>ChatGPT in lesson preparation:</w:t>
      </w:r>
    </w:p>
    <w:p w14:paraId="6E88F110" w14:textId="467F15CF" w:rsidR="00C91283" w:rsidRPr="007C0412" w:rsidRDefault="00113A41" w:rsidP="00113A41">
      <w:pPr>
        <w:pStyle w:val="EndNoteBibliography"/>
        <w:spacing w:after="0" w:line="480" w:lineRule="auto"/>
        <w:ind w:left="360" w:hanging="360"/>
        <w:rPr>
          <w:rFonts w:ascii="Times New Roman" w:hAnsi="Times New Roman" w:cs="Times New Roman"/>
        </w:rPr>
      </w:pPr>
      <w:r>
        <w:rPr>
          <w:rFonts w:ascii="Times New Roman" w:hAnsi="Times New Roman" w:cs="Times New Roman"/>
        </w:rPr>
        <w:t xml:space="preserve">      </w:t>
      </w:r>
      <w:r w:rsidR="00C91283" w:rsidRPr="00113A41">
        <w:rPr>
          <w:rFonts w:ascii="Times New Roman" w:hAnsi="Times New Roman" w:cs="Times New Roman"/>
        </w:rPr>
        <w:t>A teacher choices trial.</w:t>
      </w:r>
      <w:r w:rsidR="00C91283" w:rsidRPr="007C0412">
        <w:rPr>
          <w:rFonts w:ascii="Times New Roman" w:hAnsi="Times New Roman" w:cs="Times New Roman"/>
        </w:rPr>
        <w:t xml:space="preserve"> Education Endowment Fund. Retrieved from: https://d2tic4wvo1iusb.cloudfront.net/production/documents/projects/chatgpt_in_lesson_planning_-_evaluation_report.pdf?v=1734454667 </w:t>
      </w:r>
    </w:p>
    <w:p w14:paraId="1694D2A6"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Slattery, P., Saeri, A. K., Grundy, E. A., Graham, J., Noetel, M., Uuk, R., ... &amp; Thompson, N. (2024). The AI risk repository: A comprehensive meta-review, database, and taxonomy of risks from artificial intelligence. arXiv preprint </w:t>
      </w:r>
      <w:r w:rsidRPr="007C0412">
        <w:rPr>
          <w:rStyle w:val="Hyperlink"/>
          <w:rFonts w:ascii="Times New Roman" w:hAnsi="Times New Roman" w:cs="Times New Roman"/>
        </w:rPr>
        <w:t>arXiv:2408.12622</w:t>
      </w:r>
      <w:r w:rsidRPr="007C0412">
        <w:rPr>
          <w:rFonts w:ascii="Times New Roman" w:hAnsi="Times New Roman" w:cs="Times New Roman"/>
        </w:rPr>
        <w:t xml:space="preserve">. </w:t>
      </w:r>
    </w:p>
    <w:p w14:paraId="6661EA11"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Starr, M., Chalmers, I., Clarke, M., &amp; Oxman, A. D. (2009). The origins, evolution, and future of The Cochrane Database of Systematic Reviews. </w:t>
      </w:r>
      <w:r w:rsidRPr="007C0412">
        <w:rPr>
          <w:rFonts w:ascii="Times New Roman" w:hAnsi="Times New Roman" w:cs="Times New Roman"/>
          <w:i/>
        </w:rPr>
        <w:t>Int J Technol Assess Health Care, 25 Suppl 1</w:t>
      </w:r>
      <w:r w:rsidRPr="007C0412">
        <w:rPr>
          <w:rFonts w:ascii="Times New Roman" w:hAnsi="Times New Roman" w:cs="Times New Roman"/>
        </w:rPr>
        <w:t xml:space="preserve">, 182-195. </w:t>
      </w:r>
      <w:hyperlink r:id="rId42" w:history="1">
        <w:r w:rsidRPr="007C0412">
          <w:rPr>
            <w:rStyle w:val="Hyperlink"/>
            <w:rFonts w:ascii="Times New Roman" w:hAnsi="Times New Roman" w:cs="Times New Roman"/>
          </w:rPr>
          <w:t>https://doi.org/10.1017/S026646230909062X</w:t>
        </w:r>
      </w:hyperlink>
      <w:r w:rsidRPr="007C0412">
        <w:rPr>
          <w:rFonts w:ascii="Times New Roman" w:hAnsi="Times New Roman" w:cs="Times New Roman"/>
        </w:rPr>
        <w:t xml:space="preserve"> </w:t>
      </w:r>
    </w:p>
    <w:p w14:paraId="555D7E1E"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Steeger, C. M., Buckley, P. R., Pampel, F. C., Gust, C. J., &amp; Hill, K. G. (2021). Common methodological problems in randomized controlled trials of preventive interventions. </w:t>
      </w:r>
      <w:r w:rsidRPr="007C0412">
        <w:rPr>
          <w:rFonts w:ascii="Times New Roman" w:hAnsi="Times New Roman" w:cs="Times New Roman"/>
          <w:i/>
        </w:rPr>
        <w:t>Prev Sci, 22</w:t>
      </w:r>
      <w:r w:rsidRPr="007C0412">
        <w:rPr>
          <w:rFonts w:ascii="Times New Roman" w:hAnsi="Times New Roman" w:cs="Times New Roman"/>
        </w:rPr>
        <w:t xml:space="preserve">(8), 1159-1172. </w:t>
      </w:r>
      <w:hyperlink r:id="rId43" w:history="1">
        <w:r w:rsidRPr="007C0412">
          <w:rPr>
            <w:rStyle w:val="Hyperlink"/>
            <w:rFonts w:ascii="Times New Roman" w:hAnsi="Times New Roman" w:cs="Times New Roman"/>
          </w:rPr>
          <w:t>https://doi.org/10.1007/s11121-021-01263-2</w:t>
        </w:r>
      </w:hyperlink>
      <w:r w:rsidRPr="007C0412">
        <w:rPr>
          <w:rFonts w:ascii="Times New Roman" w:hAnsi="Times New Roman" w:cs="Times New Roman"/>
        </w:rPr>
        <w:t xml:space="preserve"> </w:t>
      </w:r>
    </w:p>
    <w:p w14:paraId="7EBC2CF8"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Strayhorn, J. C., Vanness, D. J., &amp; Collins, L. M. (2024). Optimizing interventions for equitability: Some initial ideas. </w:t>
      </w:r>
      <w:r w:rsidRPr="007C0412">
        <w:rPr>
          <w:rFonts w:ascii="Times New Roman" w:hAnsi="Times New Roman" w:cs="Times New Roman"/>
          <w:i/>
          <w:iCs/>
        </w:rPr>
        <w:t>Prev Sci</w:t>
      </w:r>
      <w:r w:rsidRPr="007C0412">
        <w:rPr>
          <w:rFonts w:ascii="Times New Roman" w:hAnsi="Times New Roman" w:cs="Times New Roman"/>
        </w:rPr>
        <w:t xml:space="preserve">, 1-13. </w:t>
      </w:r>
      <w:r w:rsidRPr="007C0412">
        <w:rPr>
          <w:rStyle w:val="Hyperlink"/>
          <w:rFonts w:ascii="Times New Roman" w:hAnsi="Times New Roman" w:cs="Times New Roman"/>
        </w:rPr>
        <w:t xml:space="preserve">https://doi.org/10.1007/s11121-024-01644-3 </w:t>
      </w:r>
    </w:p>
    <w:p w14:paraId="141631C3"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lastRenderedPageBreak/>
        <w:t xml:space="preserve">Turner, T., Lavis, J. N., Grimshaw, J. M., Green, S., &amp; Elliott, J. (2023). Living evidence and adaptive policy: Perfect partners? </w:t>
      </w:r>
      <w:r w:rsidRPr="007C0412">
        <w:rPr>
          <w:rFonts w:ascii="Times New Roman" w:hAnsi="Times New Roman" w:cs="Times New Roman"/>
          <w:i/>
        </w:rPr>
        <w:t>Health Res Policy Syst, 21</w:t>
      </w:r>
      <w:r w:rsidRPr="007C0412">
        <w:rPr>
          <w:rFonts w:ascii="Times New Roman" w:hAnsi="Times New Roman" w:cs="Times New Roman"/>
        </w:rPr>
        <w:t xml:space="preserve">(1), 135. </w:t>
      </w:r>
      <w:hyperlink r:id="rId44" w:history="1">
        <w:r w:rsidRPr="007C0412">
          <w:rPr>
            <w:rStyle w:val="Hyperlink"/>
            <w:rFonts w:ascii="Times New Roman" w:hAnsi="Times New Roman" w:cs="Times New Roman"/>
          </w:rPr>
          <w:t>https://doi.org/10.1186/s12961-023-01085-4</w:t>
        </w:r>
      </w:hyperlink>
      <w:r w:rsidRPr="007C0412">
        <w:rPr>
          <w:rFonts w:ascii="Times New Roman" w:hAnsi="Times New Roman" w:cs="Times New Roman"/>
        </w:rPr>
        <w:t xml:space="preserve"> </w:t>
      </w:r>
    </w:p>
    <w:p w14:paraId="327FCF7F"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Voss, E. (2024). Artificial intelligence and linguistic landscape research affordances, challenges &amp; considerations. </w:t>
      </w:r>
      <w:r w:rsidRPr="007C0412">
        <w:rPr>
          <w:rFonts w:ascii="Times New Roman" w:hAnsi="Times New Roman" w:cs="Times New Roman"/>
          <w:i/>
          <w:iCs/>
        </w:rPr>
        <w:t>Linguistic Landscape.</w:t>
      </w:r>
      <w:r w:rsidRPr="00AE4337">
        <w:rPr>
          <w:rFonts w:ascii="Times New Roman" w:hAnsi="Times New Roman" w:cs="Times New Roman"/>
        </w:rPr>
        <w:t xml:space="preserve"> </w:t>
      </w:r>
      <w:r w:rsidRPr="007C0412">
        <w:rPr>
          <w:rStyle w:val="Hyperlink"/>
          <w:rFonts w:ascii="Times New Roman" w:hAnsi="Times New Roman" w:cs="Times New Roman"/>
        </w:rPr>
        <w:t xml:space="preserve">https://doi.org/10.1075/ll.24011.vos </w:t>
      </w:r>
    </w:p>
    <w:p w14:paraId="6C4803D1" w14:textId="77777777"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Wadhwa, M., Zheng, J., &amp; Cook, T. D. (2024). How consistent are meanings of “evidence-based”? A comparative review of 12 clearinghouses that rate the effectiveness of educational programs. </w:t>
      </w:r>
      <w:r w:rsidRPr="007C0412">
        <w:rPr>
          <w:rFonts w:ascii="Times New Roman" w:hAnsi="Times New Roman" w:cs="Times New Roman"/>
          <w:i/>
          <w:iCs/>
        </w:rPr>
        <w:t>Review of Educational Research, 94</w:t>
      </w:r>
      <w:r w:rsidRPr="007C0412">
        <w:rPr>
          <w:rFonts w:ascii="Times New Roman" w:hAnsi="Times New Roman" w:cs="Times New Roman"/>
        </w:rPr>
        <w:t>(1), 3-32.</w:t>
      </w:r>
      <w:r w:rsidRPr="00AE4337">
        <w:rPr>
          <w:rFonts w:ascii="Times New Roman" w:hAnsi="Times New Roman" w:cs="Times New Roman"/>
        </w:rPr>
        <w:t xml:space="preserve"> </w:t>
      </w:r>
      <w:r w:rsidRPr="007C0412">
        <w:rPr>
          <w:rStyle w:val="Hyperlink"/>
          <w:rFonts w:ascii="Times New Roman" w:hAnsi="Times New Roman" w:cs="Times New Roman"/>
        </w:rPr>
        <w:t xml:space="preserve">https://doi.org/10.3102/00346543231152262 </w:t>
      </w:r>
    </w:p>
    <w:p w14:paraId="52C615EB" w14:textId="63F308BC" w:rsidR="00C91283" w:rsidRPr="007C0412" w:rsidRDefault="00C91283" w:rsidP="00C91283">
      <w:pPr>
        <w:pStyle w:val="EndNoteBibliography"/>
        <w:spacing w:after="0" w:line="480" w:lineRule="auto"/>
        <w:ind w:left="360" w:hanging="360"/>
        <w:rPr>
          <w:rFonts w:ascii="Times New Roman" w:hAnsi="Times New Roman" w:cs="Times New Roman"/>
        </w:rPr>
      </w:pPr>
      <w:r w:rsidRPr="007C0412">
        <w:rPr>
          <w:rFonts w:ascii="Times New Roman" w:hAnsi="Times New Roman" w:cs="Times New Roman"/>
        </w:rPr>
        <w:t xml:space="preserve">Zhang, W., Zhang, Q., Cai, M., Wang, D., &amp; Zheng, Y. (2024). Navigating the </w:t>
      </w:r>
      <w:r w:rsidR="00A77322">
        <w:rPr>
          <w:rFonts w:ascii="Times New Roman" w:hAnsi="Times New Roman" w:cs="Times New Roman"/>
        </w:rPr>
        <w:t>a</w:t>
      </w:r>
      <w:r w:rsidR="00A77322" w:rsidRPr="007C0412">
        <w:rPr>
          <w:rFonts w:ascii="Times New Roman" w:hAnsi="Times New Roman" w:cs="Times New Roman"/>
        </w:rPr>
        <w:t xml:space="preserve">pplication </w:t>
      </w:r>
      <w:r w:rsidR="00A77322">
        <w:rPr>
          <w:rFonts w:ascii="Times New Roman" w:hAnsi="Times New Roman" w:cs="Times New Roman"/>
        </w:rPr>
        <w:t>c</w:t>
      </w:r>
      <w:r w:rsidR="00A77322" w:rsidRPr="007C0412">
        <w:rPr>
          <w:rFonts w:ascii="Times New Roman" w:hAnsi="Times New Roman" w:cs="Times New Roman"/>
        </w:rPr>
        <w:t xml:space="preserve">hallenges </w:t>
      </w:r>
      <w:r w:rsidRPr="007C0412">
        <w:rPr>
          <w:rFonts w:ascii="Times New Roman" w:hAnsi="Times New Roman" w:cs="Times New Roman"/>
        </w:rPr>
        <w:t xml:space="preserve">of ChatGPT in </w:t>
      </w:r>
      <w:r w:rsidR="00A77322">
        <w:rPr>
          <w:rFonts w:ascii="Times New Roman" w:hAnsi="Times New Roman" w:cs="Times New Roman"/>
        </w:rPr>
        <w:t>e</w:t>
      </w:r>
      <w:r w:rsidR="00A77322" w:rsidRPr="007C0412">
        <w:rPr>
          <w:rFonts w:ascii="Times New Roman" w:hAnsi="Times New Roman" w:cs="Times New Roman"/>
        </w:rPr>
        <w:t>ducation</w:t>
      </w:r>
      <w:r w:rsidRPr="007C0412">
        <w:rPr>
          <w:rFonts w:ascii="Times New Roman" w:hAnsi="Times New Roman" w:cs="Times New Roman"/>
        </w:rPr>
        <w:t xml:space="preserve">: Promoting </w:t>
      </w:r>
      <w:r w:rsidR="00A77322">
        <w:rPr>
          <w:rFonts w:ascii="Times New Roman" w:hAnsi="Times New Roman" w:cs="Times New Roman"/>
        </w:rPr>
        <w:t>r</w:t>
      </w:r>
      <w:r w:rsidR="00A77322" w:rsidRPr="007C0412">
        <w:rPr>
          <w:rFonts w:ascii="Times New Roman" w:hAnsi="Times New Roman" w:cs="Times New Roman"/>
        </w:rPr>
        <w:t xml:space="preserve">esponsible </w:t>
      </w:r>
      <w:r w:rsidR="00A77322">
        <w:rPr>
          <w:rFonts w:ascii="Times New Roman" w:hAnsi="Times New Roman" w:cs="Times New Roman"/>
        </w:rPr>
        <w:t>u</w:t>
      </w:r>
      <w:r w:rsidR="00A77322" w:rsidRPr="007C0412">
        <w:rPr>
          <w:rFonts w:ascii="Times New Roman" w:hAnsi="Times New Roman" w:cs="Times New Roman"/>
        </w:rPr>
        <w:t xml:space="preserve">se </w:t>
      </w:r>
      <w:r w:rsidRPr="007C0412">
        <w:rPr>
          <w:rFonts w:ascii="Times New Roman" w:hAnsi="Times New Roman" w:cs="Times New Roman"/>
        </w:rPr>
        <w:t xml:space="preserve">and </w:t>
      </w:r>
      <w:r w:rsidR="00A77322">
        <w:rPr>
          <w:rFonts w:ascii="Times New Roman" w:hAnsi="Times New Roman" w:cs="Times New Roman"/>
        </w:rPr>
        <w:t>m</w:t>
      </w:r>
      <w:r w:rsidR="00A77322" w:rsidRPr="007C0412">
        <w:rPr>
          <w:rFonts w:ascii="Times New Roman" w:hAnsi="Times New Roman" w:cs="Times New Roman"/>
        </w:rPr>
        <w:t xml:space="preserve">inimizing </w:t>
      </w:r>
      <w:r w:rsidR="00A77322">
        <w:rPr>
          <w:rFonts w:ascii="Times New Roman" w:hAnsi="Times New Roman" w:cs="Times New Roman"/>
        </w:rPr>
        <w:t>m</w:t>
      </w:r>
      <w:r w:rsidR="00A77322" w:rsidRPr="007C0412">
        <w:rPr>
          <w:rFonts w:ascii="Times New Roman" w:hAnsi="Times New Roman" w:cs="Times New Roman"/>
        </w:rPr>
        <w:t xml:space="preserve">ental </w:t>
      </w:r>
      <w:r w:rsidR="00A77322">
        <w:rPr>
          <w:rFonts w:ascii="Times New Roman" w:hAnsi="Times New Roman" w:cs="Times New Roman"/>
        </w:rPr>
        <w:t>r</w:t>
      </w:r>
      <w:r w:rsidR="00A77322" w:rsidRPr="007C0412">
        <w:rPr>
          <w:rFonts w:ascii="Times New Roman" w:hAnsi="Times New Roman" w:cs="Times New Roman"/>
        </w:rPr>
        <w:t>isks</w:t>
      </w:r>
      <w:r w:rsidRPr="007C0412">
        <w:rPr>
          <w:rFonts w:ascii="Times New Roman" w:hAnsi="Times New Roman" w:cs="Times New Roman"/>
        </w:rPr>
        <w:t xml:space="preserve">. In </w:t>
      </w:r>
      <w:r w:rsidRPr="007C0412">
        <w:rPr>
          <w:rFonts w:ascii="Times New Roman" w:hAnsi="Times New Roman" w:cs="Times New Roman"/>
          <w:i/>
          <w:iCs/>
        </w:rPr>
        <w:t>Proceedings of the 2024 9th International Conference on Distance Education and Learning</w:t>
      </w:r>
      <w:r w:rsidRPr="007C0412">
        <w:rPr>
          <w:rFonts w:ascii="Times New Roman" w:hAnsi="Times New Roman" w:cs="Times New Roman"/>
        </w:rPr>
        <w:t xml:space="preserve"> (pp. 23-28).</w:t>
      </w:r>
      <w:r w:rsidRPr="00AE4337">
        <w:rPr>
          <w:rFonts w:ascii="Times New Roman" w:hAnsi="Times New Roman" w:cs="Times New Roman"/>
        </w:rPr>
        <w:t xml:space="preserve"> </w:t>
      </w:r>
      <w:r w:rsidRPr="007C0412">
        <w:rPr>
          <w:rStyle w:val="Hyperlink"/>
          <w:rFonts w:ascii="Times New Roman" w:hAnsi="Times New Roman" w:cs="Times New Roman"/>
        </w:rPr>
        <w:t xml:space="preserve">https://doi.org/10.1145/3675812.3675843 </w:t>
      </w:r>
    </w:p>
    <w:p w14:paraId="1D2C94FA" w14:textId="0547161F" w:rsidR="00C91283" w:rsidRPr="008014A0" w:rsidRDefault="00C91283" w:rsidP="008014A0">
      <w:pPr>
        <w:widowControl w:val="0"/>
        <w:spacing w:line="480" w:lineRule="auto"/>
        <w:ind w:left="360" w:hanging="360"/>
        <w:rPr>
          <w:rFonts w:ascii="Times New Roman" w:hAnsi="Times New Roman" w:cs="Times New Roman"/>
          <w:shd w:val="clear" w:color="auto" w:fill="FFFFFF"/>
        </w:rPr>
      </w:pPr>
      <w:r w:rsidRPr="007C0412">
        <w:rPr>
          <w:rFonts w:ascii="Times New Roman" w:hAnsi="Times New Roman" w:cs="Times New Roman"/>
        </w:rPr>
        <w:t xml:space="preserve">Zheng, J., Wadhwa, M., &amp; Cook, T. D. (2022). How </w:t>
      </w:r>
      <w:r w:rsidR="00113A41">
        <w:rPr>
          <w:rFonts w:ascii="Times New Roman" w:hAnsi="Times New Roman" w:cs="Times New Roman"/>
        </w:rPr>
        <w:t>c</w:t>
      </w:r>
      <w:r w:rsidR="00113A41" w:rsidRPr="007C0412">
        <w:rPr>
          <w:rFonts w:ascii="Times New Roman" w:hAnsi="Times New Roman" w:cs="Times New Roman"/>
        </w:rPr>
        <w:t xml:space="preserve">onsistently </w:t>
      </w:r>
      <w:r w:rsidR="00113A41">
        <w:rPr>
          <w:rFonts w:ascii="Times New Roman" w:hAnsi="Times New Roman" w:cs="Times New Roman"/>
        </w:rPr>
        <w:t>d</w:t>
      </w:r>
      <w:r w:rsidR="00113A41" w:rsidRPr="007C0412">
        <w:rPr>
          <w:rFonts w:ascii="Times New Roman" w:hAnsi="Times New Roman" w:cs="Times New Roman"/>
        </w:rPr>
        <w:t xml:space="preserve">o </w:t>
      </w:r>
      <w:r w:rsidRPr="007C0412">
        <w:rPr>
          <w:rFonts w:ascii="Times New Roman" w:hAnsi="Times New Roman" w:cs="Times New Roman"/>
        </w:rPr>
        <w:t xml:space="preserve">13 </w:t>
      </w:r>
      <w:r w:rsidR="00113A41">
        <w:rPr>
          <w:rFonts w:ascii="Times New Roman" w:hAnsi="Times New Roman" w:cs="Times New Roman"/>
        </w:rPr>
        <w:t>c</w:t>
      </w:r>
      <w:r w:rsidR="00113A41" w:rsidRPr="007C0412">
        <w:rPr>
          <w:rFonts w:ascii="Times New Roman" w:hAnsi="Times New Roman" w:cs="Times New Roman"/>
        </w:rPr>
        <w:t xml:space="preserve">learinghouses </w:t>
      </w:r>
      <w:r w:rsidR="00113A41">
        <w:rPr>
          <w:rFonts w:ascii="Times New Roman" w:hAnsi="Times New Roman" w:cs="Times New Roman"/>
        </w:rPr>
        <w:t>i</w:t>
      </w:r>
      <w:r w:rsidR="00113A41" w:rsidRPr="007C0412">
        <w:rPr>
          <w:rFonts w:ascii="Times New Roman" w:hAnsi="Times New Roman" w:cs="Times New Roman"/>
        </w:rPr>
        <w:t xml:space="preserve">dentify </w:t>
      </w:r>
      <w:r w:rsidR="00113A41">
        <w:rPr>
          <w:rFonts w:ascii="Times New Roman" w:hAnsi="Times New Roman" w:cs="Times New Roman"/>
        </w:rPr>
        <w:t>s</w:t>
      </w:r>
      <w:r w:rsidR="00113A41" w:rsidRPr="007C0412">
        <w:rPr>
          <w:rFonts w:ascii="Times New Roman" w:hAnsi="Times New Roman" w:cs="Times New Roman"/>
        </w:rPr>
        <w:t xml:space="preserve">ocial </w:t>
      </w:r>
      <w:r w:rsidRPr="007C0412">
        <w:rPr>
          <w:rFonts w:ascii="Times New Roman" w:hAnsi="Times New Roman" w:cs="Times New Roman"/>
        </w:rPr>
        <w:t xml:space="preserve">and </w:t>
      </w:r>
      <w:r w:rsidR="00113A41">
        <w:rPr>
          <w:rFonts w:ascii="Times New Roman" w:hAnsi="Times New Roman" w:cs="Times New Roman"/>
        </w:rPr>
        <w:t>b</w:t>
      </w:r>
      <w:r w:rsidR="00113A41" w:rsidRPr="007C0412">
        <w:rPr>
          <w:rFonts w:ascii="Times New Roman" w:hAnsi="Times New Roman" w:cs="Times New Roman"/>
        </w:rPr>
        <w:t xml:space="preserve">ehavioral </w:t>
      </w:r>
      <w:r w:rsidR="00113A41">
        <w:rPr>
          <w:rFonts w:ascii="Times New Roman" w:hAnsi="Times New Roman" w:cs="Times New Roman"/>
        </w:rPr>
        <w:t>d</w:t>
      </w:r>
      <w:r w:rsidR="00113A41" w:rsidRPr="007C0412">
        <w:rPr>
          <w:rFonts w:ascii="Times New Roman" w:hAnsi="Times New Roman" w:cs="Times New Roman"/>
        </w:rPr>
        <w:t xml:space="preserve">evelopment </w:t>
      </w:r>
      <w:r w:rsidR="00113A41">
        <w:rPr>
          <w:rFonts w:ascii="Times New Roman" w:hAnsi="Times New Roman" w:cs="Times New Roman"/>
        </w:rPr>
        <w:t>p</w:t>
      </w:r>
      <w:r w:rsidR="00113A41" w:rsidRPr="007C0412">
        <w:rPr>
          <w:rFonts w:ascii="Times New Roman" w:hAnsi="Times New Roman" w:cs="Times New Roman"/>
        </w:rPr>
        <w:t xml:space="preserve">rograms </w:t>
      </w:r>
      <w:r w:rsidRPr="007C0412">
        <w:rPr>
          <w:rFonts w:ascii="Times New Roman" w:hAnsi="Times New Roman" w:cs="Times New Roman"/>
        </w:rPr>
        <w:t xml:space="preserve">as “Evidence-Based”? </w:t>
      </w:r>
      <w:r w:rsidRPr="00805F6D">
        <w:rPr>
          <w:rFonts w:ascii="Times New Roman" w:hAnsi="Times New Roman" w:cs="Times New Roman"/>
          <w:i/>
          <w:iCs/>
        </w:rPr>
        <w:t>Prev Sci, 23</w:t>
      </w:r>
      <w:r w:rsidRPr="007C0412">
        <w:rPr>
          <w:rFonts w:ascii="Times New Roman" w:hAnsi="Times New Roman" w:cs="Times New Roman"/>
        </w:rPr>
        <w:t>(8), 1343-1358.</w:t>
      </w:r>
      <w:r w:rsidRPr="00AE4337">
        <w:rPr>
          <w:rFonts w:ascii="Times New Roman" w:hAnsi="Times New Roman" w:cs="Times New Roman"/>
          <w:noProof/>
        </w:rPr>
        <w:t xml:space="preserve"> </w:t>
      </w:r>
      <w:r w:rsidRPr="007C0412">
        <w:rPr>
          <w:rStyle w:val="Hyperlink"/>
          <w:rFonts w:ascii="Times New Roman" w:hAnsi="Times New Roman" w:cs="Times New Roman"/>
        </w:rPr>
        <w:t xml:space="preserve">https://doi.org/10.1007/s11121-022-01407-y </w:t>
      </w:r>
      <w:r w:rsidRPr="007C0412">
        <w:rPr>
          <w:rFonts w:ascii="Times New Roman" w:hAnsi="Times New Roman" w:cs="Times New Roman"/>
          <w:shd w:val="clear" w:color="auto" w:fill="FFFFFF"/>
        </w:rPr>
        <w:fldChar w:fldCharType="end"/>
      </w:r>
    </w:p>
    <w:sectPr w:rsidR="00C91283" w:rsidRPr="008014A0" w:rsidSect="0043650E">
      <w:headerReference w:type="even" r:id="rId45"/>
      <w:headerReference w:type="default" r:id="rId46"/>
      <w:footerReference w:type="even" r:id="rId47"/>
      <w:footerReference w:type="default" r:id="rId48"/>
      <w:headerReference w:type="first" r:id="rId49"/>
      <w:footerReference w:type="first" r:id="rId50"/>
      <w:pgSz w:w="12240" w:h="15840"/>
      <w:pgMar w:top="1440" w:right="1440" w:bottom="1440" w:left="1440" w:header="144"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4EB7B4" w14:textId="77777777" w:rsidR="00510AB8" w:rsidRDefault="00510AB8" w:rsidP="001F59AA">
      <w:r>
        <w:separator/>
      </w:r>
    </w:p>
  </w:endnote>
  <w:endnote w:type="continuationSeparator" w:id="0">
    <w:p w14:paraId="3CB63D5A" w14:textId="77777777" w:rsidR="00510AB8" w:rsidRDefault="00510AB8" w:rsidP="001F59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0CEE60" w14:textId="77777777" w:rsidR="008A0255" w:rsidRDefault="008A02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B19B8A" w14:textId="77777777" w:rsidR="008A0255" w:rsidRDefault="008A025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FEF724" w14:textId="77777777" w:rsidR="008A0255" w:rsidRDefault="008A02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20C4DEA" w14:textId="77777777" w:rsidR="00510AB8" w:rsidRDefault="00510AB8" w:rsidP="001F59AA">
      <w:r>
        <w:separator/>
      </w:r>
    </w:p>
  </w:footnote>
  <w:footnote w:type="continuationSeparator" w:id="0">
    <w:p w14:paraId="2E878E56" w14:textId="77777777" w:rsidR="00510AB8" w:rsidRDefault="00510AB8" w:rsidP="001F59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EFBC29" w14:textId="18F106FA" w:rsidR="008A0255" w:rsidRDefault="00E42A7C">
    <w:pPr>
      <w:pStyle w:val="Header"/>
    </w:pPr>
    <w:r>
      <w:rPr>
        <w:noProof/>
      </w:rPr>
      <w:pict w14:anchorId="1FFBC6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837188" o:spid="_x0000_s1026" type="#_x0000_t136" style="position:absolute;margin-left:0;margin-top:0;width:516.8pt;height:193.8pt;rotation:315;z-index:-251655168;mso-position-horizontal:center;mso-position-horizontal-relative:margin;mso-position-vertical:center;mso-position-vertical-relative:margin" o:allowincell="f" fillcolor="silver" stroked="f">
          <v:fill opacity=".5"/>
          <v:textpath style="font-family:&quot;Calibri&quot;;font-size:1pt" string="PREPRIN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8606E" w14:textId="3C79DEA0" w:rsidR="008A0255" w:rsidRDefault="00E42A7C">
    <w:pPr>
      <w:pStyle w:val="Header"/>
    </w:pPr>
    <w:r>
      <w:rPr>
        <w:noProof/>
      </w:rPr>
      <w:pict w14:anchorId="0259721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837189" o:spid="_x0000_s1027" type="#_x0000_t136" style="position:absolute;margin-left:0;margin-top:0;width:516.8pt;height:193.8pt;rotation:315;z-index:-251653120;mso-position-horizontal:center;mso-position-horizontal-relative:margin;mso-position-vertical:center;mso-position-vertical-relative:margin" o:allowincell="f" fillcolor="silver" stroked="f">
          <v:fill opacity=".5"/>
          <v:textpath style="font-family:&quot;Calibri&quot;;font-size:1pt" string="PREPRIN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21C721" w14:textId="2B6D30EB" w:rsidR="008A0255" w:rsidRDefault="00E42A7C">
    <w:pPr>
      <w:pStyle w:val="Header"/>
    </w:pPr>
    <w:r>
      <w:rPr>
        <w:noProof/>
      </w:rPr>
      <w:pict w14:anchorId="035D400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7837187" o:spid="_x0000_s1025" type="#_x0000_t136" style="position:absolute;margin-left:0;margin-top:0;width:516.8pt;height:193.8pt;rotation:315;z-index:-251657216;mso-position-horizontal:center;mso-position-horizontal-relative:margin;mso-position-vertical:center;mso-position-vertical-relative:margin" o:allowincell="f" fillcolor="silver" stroked="f">
          <v:fill opacity=".5"/>
          <v:textpath style="font-family:&quot;Calibri&quot;;font-size:1pt" string="PREPRIN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6E0B2A"/>
    <w:multiLevelType w:val="hybridMultilevel"/>
    <w:tmpl w:val="63447D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8EF72DE"/>
    <w:multiLevelType w:val="hybridMultilevel"/>
    <w:tmpl w:val="19D66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27263D"/>
    <w:multiLevelType w:val="hybridMultilevel"/>
    <w:tmpl w:val="494079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642CE0"/>
    <w:multiLevelType w:val="hybridMultilevel"/>
    <w:tmpl w:val="3BE8A7E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27C5774"/>
    <w:multiLevelType w:val="hybridMultilevel"/>
    <w:tmpl w:val="862E37E6"/>
    <w:lvl w:ilvl="0" w:tplc="7D2434DE">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12810D99"/>
    <w:multiLevelType w:val="hybridMultilevel"/>
    <w:tmpl w:val="B22E26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6EE5205"/>
    <w:multiLevelType w:val="hybridMultilevel"/>
    <w:tmpl w:val="8132D5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20DD7C70"/>
    <w:multiLevelType w:val="multilevel"/>
    <w:tmpl w:val="36608C70"/>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22BE1370"/>
    <w:multiLevelType w:val="multilevel"/>
    <w:tmpl w:val="DFD46E80"/>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253C3150"/>
    <w:multiLevelType w:val="hybridMultilevel"/>
    <w:tmpl w:val="DD20C25A"/>
    <w:lvl w:ilvl="0" w:tplc="B268F5C6">
      <w:start w:val="1"/>
      <w:numFmt w:val="decimal"/>
      <w:lvlText w:val="%1."/>
      <w:lvlJc w:val="left"/>
      <w:pPr>
        <w:ind w:left="360" w:hanging="360"/>
      </w:pPr>
      <w:rPr>
        <w:rFonts w:ascii="Times New Roman" w:hAnsi="Times New Roman" w:cs="Times New Roman" w:hint="default"/>
        <w:b w:val="0"/>
        <w:bCs w:val="0"/>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FC30CDA"/>
    <w:multiLevelType w:val="multilevel"/>
    <w:tmpl w:val="5978E054"/>
    <w:lvl w:ilvl="0">
      <w:start w:val="6"/>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2C031CD"/>
    <w:multiLevelType w:val="hybridMultilevel"/>
    <w:tmpl w:val="674E7A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43473ED"/>
    <w:multiLevelType w:val="hybridMultilevel"/>
    <w:tmpl w:val="27C8AADA"/>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 w15:restartNumberingAfterBreak="0">
    <w:nsid w:val="3DE82760"/>
    <w:multiLevelType w:val="multilevel"/>
    <w:tmpl w:val="A9826F06"/>
    <w:lvl w:ilvl="0">
      <w:start w:val="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3FB12483"/>
    <w:multiLevelType w:val="multilevel"/>
    <w:tmpl w:val="F2181C9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8A05D94"/>
    <w:multiLevelType w:val="multilevel"/>
    <w:tmpl w:val="786066B4"/>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AF27672"/>
    <w:multiLevelType w:val="multilevel"/>
    <w:tmpl w:val="AC2EF9A6"/>
    <w:lvl w:ilvl="0">
      <w:start w:val="5"/>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15:restartNumberingAfterBreak="0">
    <w:nsid w:val="4DF611EC"/>
    <w:multiLevelType w:val="multilevel"/>
    <w:tmpl w:val="79228330"/>
    <w:lvl w:ilvl="0">
      <w:start w:val="10"/>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15:restartNumberingAfterBreak="0">
    <w:nsid w:val="51143805"/>
    <w:multiLevelType w:val="hybridMultilevel"/>
    <w:tmpl w:val="A82AE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CE7F34"/>
    <w:multiLevelType w:val="multilevel"/>
    <w:tmpl w:val="8174A45A"/>
    <w:lvl w:ilvl="0">
      <w:start w:val="8"/>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6C542E83"/>
    <w:multiLevelType w:val="hybridMultilevel"/>
    <w:tmpl w:val="12327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CD3E99"/>
    <w:multiLevelType w:val="hybridMultilevel"/>
    <w:tmpl w:val="63D42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CEE17A9"/>
    <w:multiLevelType w:val="multilevel"/>
    <w:tmpl w:val="D570A812"/>
    <w:lvl w:ilvl="0">
      <w:start w:val="7"/>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D27185D"/>
    <w:multiLevelType w:val="hybridMultilevel"/>
    <w:tmpl w:val="98D825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2099712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30659085">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981737571">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926069">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2282445">
    <w:abstractNumId w:val="1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35449228">
    <w:abstractNumId w:val="1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13225168">
    <w:abstractNumId w:val="2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83266388">
    <w:abstractNumId w:val="19"/>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05615310">
    <w:abstractNumId w:val="13"/>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03409951">
    <w:abstractNumId w:val="1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93782917">
    <w:abstractNumId w:val="9"/>
  </w:num>
  <w:num w:numId="12" w16cid:durableId="1924685536">
    <w:abstractNumId w:val="3"/>
  </w:num>
  <w:num w:numId="13" w16cid:durableId="139670568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43051184">
    <w:abstractNumId w:val="5"/>
  </w:num>
  <w:num w:numId="15" w16cid:durableId="1894732278">
    <w:abstractNumId w:val="0"/>
  </w:num>
  <w:num w:numId="16" w16cid:durableId="612631524">
    <w:abstractNumId w:val="21"/>
  </w:num>
  <w:num w:numId="17" w16cid:durableId="2093818816">
    <w:abstractNumId w:val="4"/>
  </w:num>
  <w:num w:numId="18" w16cid:durableId="1915358025">
    <w:abstractNumId w:val="2"/>
  </w:num>
  <w:num w:numId="19" w16cid:durableId="120920944">
    <w:abstractNumId w:val="18"/>
  </w:num>
  <w:num w:numId="20" w16cid:durableId="427578770">
    <w:abstractNumId w:val="23"/>
  </w:num>
  <w:num w:numId="21" w16cid:durableId="566303591">
    <w:abstractNumId w:val="20"/>
  </w:num>
  <w:num w:numId="22" w16cid:durableId="298852067">
    <w:abstractNumId w:val="6"/>
  </w:num>
  <w:num w:numId="23" w16cid:durableId="759955508">
    <w:abstractNumId w:val="1"/>
  </w:num>
  <w:num w:numId="24" w16cid:durableId="6608865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attachedTemplate r:id="rId1"/>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67AF"/>
    <w:rsid w:val="00010ED6"/>
    <w:rsid w:val="000266D8"/>
    <w:rsid w:val="00034B39"/>
    <w:rsid w:val="00046DD8"/>
    <w:rsid w:val="0004768D"/>
    <w:rsid w:val="00070839"/>
    <w:rsid w:val="00073AE1"/>
    <w:rsid w:val="00073EE1"/>
    <w:rsid w:val="000770F1"/>
    <w:rsid w:val="00082503"/>
    <w:rsid w:val="00092005"/>
    <w:rsid w:val="000A449A"/>
    <w:rsid w:val="000B48CE"/>
    <w:rsid w:val="000C12AE"/>
    <w:rsid w:val="000C763F"/>
    <w:rsid w:val="000D71BA"/>
    <w:rsid w:val="000E0662"/>
    <w:rsid w:val="000E0C14"/>
    <w:rsid w:val="000F2A08"/>
    <w:rsid w:val="000F3CF7"/>
    <w:rsid w:val="001123DA"/>
    <w:rsid w:val="00113781"/>
    <w:rsid w:val="00113A41"/>
    <w:rsid w:val="00114072"/>
    <w:rsid w:val="00116546"/>
    <w:rsid w:val="00117F07"/>
    <w:rsid w:val="001215B4"/>
    <w:rsid w:val="00121ED2"/>
    <w:rsid w:val="001309F7"/>
    <w:rsid w:val="001315BA"/>
    <w:rsid w:val="001328E7"/>
    <w:rsid w:val="00132B92"/>
    <w:rsid w:val="00156FF4"/>
    <w:rsid w:val="001702F4"/>
    <w:rsid w:val="00173F8C"/>
    <w:rsid w:val="00174272"/>
    <w:rsid w:val="00182F68"/>
    <w:rsid w:val="001940B1"/>
    <w:rsid w:val="00194292"/>
    <w:rsid w:val="001A003E"/>
    <w:rsid w:val="001B6353"/>
    <w:rsid w:val="001C5424"/>
    <w:rsid w:val="001D2C87"/>
    <w:rsid w:val="001E32AA"/>
    <w:rsid w:val="001E4A46"/>
    <w:rsid w:val="001E7619"/>
    <w:rsid w:val="001F4DA0"/>
    <w:rsid w:val="001F59AA"/>
    <w:rsid w:val="001F7A8F"/>
    <w:rsid w:val="00210AC1"/>
    <w:rsid w:val="00225C2E"/>
    <w:rsid w:val="00225C8F"/>
    <w:rsid w:val="002316AB"/>
    <w:rsid w:val="002363A0"/>
    <w:rsid w:val="002377F9"/>
    <w:rsid w:val="00237AD2"/>
    <w:rsid w:val="00240B97"/>
    <w:rsid w:val="00245642"/>
    <w:rsid w:val="00260D22"/>
    <w:rsid w:val="00262D56"/>
    <w:rsid w:val="00266445"/>
    <w:rsid w:val="00276F9C"/>
    <w:rsid w:val="002820A4"/>
    <w:rsid w:val="00287C84"/>
    <w:rsid w:val="002941CA"/>
    <w:rsid w:val="002A72DA"/>
    <w:rsid w:val="002C40E8"/>
    <w:rsid w:val="002D4F66"/>
    <w:rsid w:val="003023E8"/>
    <w:rsid w:val="003118F2"/>
    <w:rsid w:val="003142F9"/>
    <w:rsid w:val="00325D6F"/>
    <w:rsid w:val="00332AD4"/>
    <w:rsid w:val="00333950"/>
    <w:rsid w:val="0034400B"/>
    <w:rsid w:val="00371BBD"/>
    <w:rsid w:val="00381ED0"/>
    <w:rsid w:val="0038223A"/>
    <w:rsid w:val="003864BF"/>
    <w:rsid w:val="0039015B"/>
    <w:rsid w:val="003B48A7"/>
    <w:rsid w:val="003C76F7"/>
    <w:rsid w:val="003E5BC7"/>
    <w:rsid w:val="003E7359"/>
    <w:rsid w:val="00402FFC"/>
    <w:rsid w:val="00405C4B"/>
    <w:rsid w:val="00407268"/>
    <w:rsid w:val="00413583"/>
    <w:rsid w:val="00416015"/>
    <w:rsid w:val="0041664C"/>
    <w:rsid w:val="00421EFE"/>
    <w:rsid w:val="00423198"/>
    <w:rsid w:val="00427892"/>
    <w:rsid w:val="004359B7"/>
    <w:rsid w:val="0043650E"/>
    <w:rsid w:val="0044232D"/>
    <w:rsid w:val="004515C2"/>
    <w:rsid w:val="00453493"/>
    <w:rsid w:val="004571C3"/>
    <w:rsid w:val="00463A03"/>
    <w:rsid w:val="00463BF2"/>
    <w:rsid w:val="004650A0"/>
    <w:rsid w:val="00471C9B"/>
    <w:rsid w:val="00476070"/>
    <w:rsid w:val="0048134B"/>
    <w:rsid w:val="0048587F"/>
    <w:rsid w:val="004A5B3C"/>
    <w:rsid w:val="004B76BE"/>
    <w:rsid w:val="004C203A"/>
    <w:rsid w:val="004D0757"/>
    <w:rsid w:val="004D0D2B"/>
    <w:rsid w:val="004D35A5"/>
    <w:rsid w:val="004E23F6"/>
    <w:rsid w:val="004E7279"/>
    <w:rsid w:val="004F4D6E"/>
    <w:rsid w:val="00506E9F"/>
    <w:rsid w:val="00510AB8"/>
    <w:rsid w:val="00520459"/>
    <w:rsid w:val="00530172"/>
    <w:rsid w:val="0054031D"/>
    <w:rsid w:val="00542B69"/>
    <w:rsid w:val="00544BD7"/>
    <w:rsid w:val="00562D0C"/>
    <w:rsid w:val="00565FE2"/>
    <w:rsid w:val="0057004F"/>
    <w:rsid w:val="00577D67"/>
    <w:rsid w:val="00590116"/>
    <w:rsid w:val="00595137"/>
    <w:rsid w:val="005A3B7F"/>
    <w:rsid w:val="005C0CF2"/>
    <w:rsid w:val="005C34EE"/>
    <w:rsid w:val="005C46B1"/>
    <w:rsid w:val="005C5C3B"/>
    <w:rsid w:val="005C72BD"/>
    <w:rsid w:val="005E0AC5"/>
    <w:rsid w:val="005E7AD5"/>
    <w:rsid w:val="00601E84"/>
    <w:rsid w:val="0061659C"/>
    <w:rsid w:val="00626FE8"/>
    <w:rsid w:val="00633910"/>
    <w:rsid w:val="00666D3C"/>
    <w:rsid w:val="0066776B"/>
    <w:rsid w:val="006708E6"/>
    <w:rsid w:val="0069157F"/>
    <w:rsid w:val="006941C0"/>
    <w:rsid w:val="00695D2F"/>
    <w:rsid w:val="006A4A06"/>
    <w:rsid w:val="006B4618"/>
    <w:rsid w:val="006C4120"/>
    <w:rsid w:val="006D37A6"/>
    <w:rsid w:val="006D3AF7"/>
    <w:rsid w:val="006E0297"/>
    <w:rsid w:val="006E3F27"/>
    <w:rsid w:val="007038FA"/>
    <w:rsid w:val="00703A9E"/>
    <w:rsid w:val="00706B90"/>
    <w:rsid w:val="007109F3"/>
    <w:rsid w:val="00726305"/>
    <w:rsid w:val="00733527"/>
    <w:rsid w:val="00751258"/>
    <w:rsid w:val="00760468"/>
    <w:rsid w:val="00776084"/>
    <w:rsid w:val="00793718"/>
    <w:rsid w:val="00793B43"/>
    <w:rsid w:val="0079526A"/>
    <w:rsid w:val="007A21EA"/>
    <w:rsid w:val="007A28D0"/>
    <w:rsid w:val="007A655C"/>
    <w:rsid w:val="007D6E3D"/>
    <w:rsid w:val="007D734B"/>
    <w:rsid w:val="007F270A"/>
    <w:rsid w:val="007F3201"/>
    <w:rsid w:val="007F6319"/>
    <w:rsid w:val="008014A0"/>
    <w:rsid w:val="00805F6D"/>
    <w:rsid w:val="00806F94"/>
    <w:rsid w:val="0083065E"/>
    <w:rsid w:val="00830AA1"/>
    <w:rsid w:val="008315D6"/>
    <w:rsid w:val="008347C8"/>
    <w:rsid w:val="00846A28"/>
    <w:rsid w:val="0085198A"/>
    <w:rsid w:val="00856A51"/>
    <w:rsid w:val="00861143"/>
    <w:rsid w:val="0086495D"/>
    <w:rsid w:val="00865D8F"/>
    <w:rsid w:val="0087440C"/>
    <w:rsid w:val="00881982"/>
    <w:rsid w:val="00881B8E"/>
    <w:rsid w:val="0088690C"/>
    <w:rsid w:val="008A0255"/>
    <w:rsid w:val="008A3ABC"/>
    <w:rsid w:val="008A6B86"/>
    <w:rsid w:val="008B3422"/>
    <w:rsid w:val="008B3702"/>
    <w:rsid w:val="008B663B"/>
    <w:rsid w:val="008C0C1D"/>
    <w:rsid w:val="008C5BDF"/>
    <w:rsid w:val="008F5E4D"/>
    <w:rsid w:val="0091046E"/>
    <w:rsid w:val="0091120C"/>
    <w:rsid w:val="0091194C"/>
    <w:rsid w:val="00916E1F"/>
    <w:rsid w:val="00920C48"/>
    <w:rsid w:val="00955987"/>
    <w:rsid w:val="00960269"/>
    <w:rsid w:val="00960E63"/>
    <w:rsid w:val="009671A9"/>
    <w:rsid w:val="009719FF"/>
    <w:rsid w:val="00971E36"/>
    <w:rsid w:val="00976AF7"/>
    <w:rsid w:val="0098265C"/>
    <w:rsid w:val="009864BC"/>
    <w:rsid w:val="00986F94"/>
    <w:rsid w:val="00997F8D"/>
    <w:rsid w:val="009B0B68"/>
    <w:rsid w:val="009B3FAD"/>
    <w:rsid w:val="009B6A37"/>
    <w:rsid w:val="009C09F3"/>
    <w:rsid w:val="009D6978"/>
    <w:rsid w:val="009F3B69"/>
    <w:rsid w:val="00A11642"/>
    <w:rsid w:val="00A20933"/>
    <w:rsid w:val="00A40203"/>
    <w:rsid w:val="00A475AF"/>
    <w:rsid w:val="00A52523"/>
    <w:rsid w:val="00A752E6"/>
    <w:rsid w:val="00A77322"/>
    <w:rsid w:val="00A8105A"/>
    <w:rsid w:val="00AA1E15"/>
    <w:rsid w:val="00AA46B5"/>
    <w:rsid w:val="00AB726E"/>
    <w:rsid w:val="00AC0D0F"/>
    <w:rsid w:val="00AC35CB"/>
    <w:rsid w:val="00AD2BAE"/>
    <w:rsid w:val="00AD67AF"/>
    <w:rsid w:val="00AD75B0"/>
    <w:rsid w:val="00AD7658"/>
    <w:rsid w:val="00AF6934"/>
    <w:rsid w:val="00AF76C4"/>
    <w:rsid w:val="00B0663D"/>
    <w:rsid w:val="00B26564"/>
    <w:rsid w:val="00B32EAF"/>
    <w:rsid w:val="00B471A0"/>
    <w:rsid w:val="00B6600B"/>
    <w:rsid w:val="00B671EF"/>
    <w:rsid w:val="00B67552"/>
    <w:rsid w:val="00B904C4"/>
    <w:rsid w:val="00BC3CD1"/>
    <w:rsid w:val="00BC52D8"/>
    <w:rsid w:val="00BD12BD"/>
    <w:rsid w:val="00BD7798"/>
    <w:rsid w:val="00BF0848"/>
    <w:rsid w:val="00BF4D39"/>
    <w:rsid w:val="00C01E8B"/>
    <w:rsid w:val="00C06057"/>
    <w:rsid w:val="00C06DEC"/>
    <w:rsid w:val="00C15821"/>
    <w:rsid w:val="00C25CA8"/>
    <w:rsid w:val="00C63E62"/>
    <w:rsid w:val="00C648AD"/>
    <w:rsid w:val="00C65925"/>
    <w:rsid w:val="00C76940"/>
    <w:rsid w:val="00C91283"/>
    <w:rsid w:val="00CA46DA"/>
    <w:rsid w:val="00CC036A"/>
    <w:rsid w:val="00CC46E5"/>
    <w:rsid w:val="00CC62FF"/>
    <w:rsid w:val="00CE30FD"/>
    <w:rsid w:val="00CE375B"/>
    <w:rsid w:val="00CE5BA0"/>
    <w:rsid w:val="00CF00B5"/>
    <w:rsid w:val="00D1382B"/>
    <w:rsid w:val="00D14656"/>
    <w:rsid w:val="00D152DA"/>
    <w:rsid w:val="00D31138"/>
    <w:rsid w:val="00D36A02"/>
    <w:rsid w:val="00D408D5"/>
    <w:rsid w:val="00D43B34"/>
    <w:rsid w:val="00D54437"/>
    <w:rsid w:val="00D70026"/>
    <w:rsid w:val="00D74D8F"/>
    <w:rsid w:val="00D8061E"/>
    <w:rsid w:val="00D97CFB"/>
    <w:rsid w:val="00DB3607"/>
    <w:rsid w:val="00DC4EC3"/>
    <w:rsid w:val="00DC6CFD"/>
    <w:rsid w:val="00DE2C2D"/>
    <w:rsid w:val="00DF10B8"/>
    <w:rsid w:val="00DF2F2E"/>
    <w:rsid w:val="00DF6E10"/>
    <w:rsid w:val="00E11D10"/>
    <w:rsid w:val="00E226B8"/>
    <w:rsid w:val="00E25887"/>
    <w:rsid w:val="00E42A7C"/>
    <w:rsid w:val="00E4472C"/>
    <w:rsid w:val="00E45CDB"/>
    <w:rsid w:val="00E46BEE"/>
    <w:rsid w:val="00E52EBC"/>
    <w:rsid w:val="00E5563A"/>
    <w:rsid w:val="00E6106F"/>
    <w:rsid w:val="00E6412C"/>
    <w:rsid w:val="00E645C9"/>
    <w:rsid w:val="00E66E2A"/>
    <w:rsid w:val="00E71876"/>
    <w:rsid w:val="00E72F6E"/>
    <w:rsid w:val="00E76DAF"/>
    <w:rsid w:val="00E80119"/>
    <w:rsid w:val="00E81C40"/>
    <w:rsid w:val="00E91C4C"/>
    <w:rsid w:val="00E960D2"/>
    <w:rsid w:val="00EA0DFB"/>
    <w:rsid w:val="00EA2C07"/>
    <w:rsid w:val="00EC4CFF"/>
    <w:rsid w:val="00ED3B66"/>
    <w:rsid w:val="00EE2722"/>
    <w:rsid w:val="00EF7DF0"/>
    <w:rsid w:val="00F056BB"/>
    <w:rsid w:val="00F20801"/>
    <w:rsid w:val="00F37F4B"/>
    <w:rsid w:val="00F42098"/>
    <w:rsid w:val="00F617DF"/>
    <w:rsid w:val="00F63CB9"/>
    <w:rsid w:val="00F63D62"/>
    <w:rsid w:val="00F85FCB"/>
    <w:rsid w:val="00F87AEE"/>
    <w:rsid w:val="00F90DD8"/>
    <w:rsid w:val="00FA0A9D"/>
    <w:rsid w:val="00FA2244"/>
    <w:rsid w:val="00FB0A95"/>
    <w:rsid w:val="00FB1578"/>
    <w:rsid w:val="00FB580F"/>
    <w:rsid w:val="00FE0374"/>
    <w:rsid w:val="00FE2619"/>
    <w:rsid w:val="00FE33E4"/>
    <w:rsid w:val="00FE3B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746758"/>
  <w15:chartTrackingRefBased/>
  <w15:docId w15:val="{046E4CAE-4724-4ED9-87D5-DFA196A16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20933"/>
    <w:pPr>
      <w:keepNext/>
      <w:keepLines/>
      <w:spacing w:before="240" w:line="268" w:lineRule="auto"/>
      <w:ind w:left="19" w:hanging="5"/>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F59AA"/>
    <w:pPr>
      <w:tabs>
        <w:tab w:val="center" w:pos="4680"/>
        <w:tab w:val="right" w:pos="9360"/>
      </w:tabs>
    </w:pPr>
  </w:style>
  <w:style w:type="character" w:customStyle="1" w:styleId="HeaderChar">
    <w:name w:val="Header Char"/>
    <w:basedOn w:val="DefaultParagraphFont"/>
    <w:link w:val="Header"/>
    <w:uiPriority w:val="99"/>
    <w:rsid w:val="001F59AA"/>
  </w:style>
  <w:style w:type="paragraph" w:styleId="Footer">
    <w:name w:val="footer"/>
    <w:basedOn w:val="Normal"/>
    <w:link w:val="FooterChar"/>
    <w:uiPriority w:val="99"/>
    <w:unhideWhenUsed/>
    <w:rsid w:val="001F59AA"/>
    <w:pPr>
      <w:tabs>
        <w:tab w:val="center" w:pos="4680"/>
        <w:tab w:val="right" w:pos="9360"/>
      </w:tabs>
    </w:pPr>
  </w:style>
  <w:style w:type="character" w:customStyle="1" w:styleId="FooterChar">
    <w:name w:val="Footer Char"/>
    <w:basedOn w:val="DefaultParagraphFont"/>
    <w:link w:val="Footer"/>
    <w:uiPriority w:val="99"/>
    <w:rsid w:val="001F59AA"/>
  </w:style>
  <w:style w:type="character" w:styleId="Hyperlink">
    <w:name w:val="Hyperlink"/>
    <w:basedOn w:val="DefaultParagraphFont"/>
    <w:uiPriority w:val="99"/>
    <w:unhideWhenUsed/>
    <w:rsid w:val="001F59AA"/>
    <w:rPr>
      <w:color w:val="0000FF"/>
      <w:u w:val="single"/>
    </w:rPr>
  </w:style>
  <w:style w:type="paragraph" w:customStyle="1" w:styleId="faxinfobody">
    <w:name w:val="fax info body"/>
    <w:basedOn w:val="Normal"/>
    <w:rsid w:val="001F59AA"/>
    <w:pPr>
      <w:ind w:left="533"/>
    </w:pPr>
    <w:rPr>
      <w:rFonts w:ascii="Times New Roman" w:eastAsia="Times New Roman" w:hAnsi="Times New Roman" w:cs="Times New Roman"/>
      <w:szCs w:val="20"/>
    </w:rPr>
  </w:style>
  <w:style w:type="table" w:styleId="TableGrid">
    <w:name w:val="Table Grid"/>
    <w:basedOn w:val="TableNormal"/>
    <w:uiPriority w:val="39"/>
    <w:rsid w:val="006E0297"/>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E0374"/>
    <w:pPr>
      <w:spacing w:before="100" w:beforeAutospacing="1" w:after="100" w:afterAutospacing="1"/>
    </w:pPr>
    <w:rPr>
      <w:rFonts w:ascii="Times New Roman" w:eastAsia="Times New Roman" w:hAnsi="Times New Roman" w:cs="Times New Roman"/>
    </w:rPr>
  </w:style>
  <w:style w:type="character" w:styleId="UnresolvedMention">
    <w:name w:val="Unresolved Mention"/>
    <w:basedOn w:val="DefaultParagraphFont"/>
    <w:uiPriority w:val="99"/>
    <w:semiHidden/>
    <w:unhideWhenUsed/>
    <w:rsid w:val="00AF76C4"/>
    <w:rPr>
      <w:color w:val="605E5C"/>
      <w:shd w:val="clear" w:color="auto" w:fill="E1DFDD"/>
    </w:rPr>
  </w:style>
  <w:style w:type="character" w:customStyle="1" w:styleId="Heading1Char">
    <w:name w:val="Heading 1 Char"/>
    <w:basedOn w:val="DefaultParagraphFont"/>
    <w:link w:val="Heading1"/>
    <w:uiPriority w:val="9"/>
    <w:rsid w:val="00A20933"/>
    <w:rPr>
      <w:rFonts w:asciiTheme="majorHAnsi" w:eastAsiaTheme="majorEastAsia" w:hAnsiTheme="majorHAnsi" w:cstheme="majorBidi"/>
      <w:color w:val="2F5496" w:themeColor="accent1" w:themeShade="BF"/>
      <w:sz w:val="32"/>
      <w:szCs w:val="32"/>
    </w:rPr>
  </w:style>
  <w:style w:type="character" w:styleId="Strong">
    <w:name w:val="Strong"/>
    <w:basedOn w:val="DefaultParagraphFont"/>
    <w:uiPriority w:val="22"/>
    <w:qFormat/>
    <w:rsid w:val="00A20933"/>
    <w:rPr>
      <w:b/>
      <w:bCs/>
    </w:rPr>
  </w:style>
  <w:style w:type="paragraph" w:styleId="ListParagraph">
    <w:name w:val="List Paragraph"/>
    <w:basedOn w:val="Normal"/>
    <w:link w:val="ListParagraphChar"/>
    <w:uiPriority w:val="34"/>
    <w:qFormat/>
    <w:rsid w:val="00C91283"/>
    <w:pPr>
      <w:spacing w:after="160" w:line="259" w:lineRule="auto"/>
      <w:ind w:left="720"/>
      <w:contextualSpacing/>
    </w:pPr>
    <w:rPr>
      <w:sz w:val="22"/>
      <w:szCs w:val="22"/>
    </w:rPr>
  </w:style>
  <w:style w:type="character" w:customStyle="1" w:styleId="ListParagraphChar">
    <w:name w:val="List Paragraph Char"/>
    <w:basedOn w:val="DefaultParagraphFont"/>
    <w:link w:val="ListParagraph"/>
    <w:uiPriority w:val="34"/>
    <w:rsid w:val="00C91283"/>
    <w:rPr>
      <w:sz w:val="22"/>
      <w:szCs w:val="22"/>
    </w:rPr>
  </w:style>
  <w:style w:type="paragraph" w:styleId="Revision">
    <w:name w:val="Revision"/>
    <w:hidden/>
    <w:uiPriority w:val="99"/>
    <w:semiHidden/>
    <w:rsid w:val="00C91283"/>
    <w:rPr>
      <w:kern w:val="2"/>
      <w:sz w:val="22"/>
      <w:szCs w:val="22"/>
      <w14:ligatures w14:val="standardContextual"/>
    </w:rPr>
  </w:style>
  <w:style w:type="character" w:styleId="CommentReference">
    <w:name w:val="annotation reference"/>
    <w:basedOn w:val="DefaultParagraphFont"/>
    <w:uiPriority w:val="99"/>
    <w:semiHidden/>
    <w:unhideWhenUsed/>
    <w:rsid w:val="00C91283"/>
    <w:rPr>
      <w:sz w:val="16"/>
      <w:szCs w:val="16"/>
    </w:rPr>
  </w:style>
  <w:style w:type="paragraph" w:styleId="CommentText">
    <w:name w:val="annotation text"/>
    <w:basedOn w:val="Normal"/>
    <w:link w:val="CommentTextChar"/>
    <w:uiPriority w:val="99"/>
    <w:unhideWhenUsed/>
    <w:rsid w:val="00C91283"/>
    <w:pPr>
      <w:spacing w:after="160"/>
    </w:pPr>
    <w:rPr>
      <w:kern w:val="2"/>
      <w:sz w:val="20"/>
      <w:szCs w:val="20"/>
      <w14:ligatures w14:val="standardContextual"/>
    </w:rPr>
  </w:style>
  <w:style w:type="character" w:customStyle="1" w:styleId="CommentTextChar">
    <w:name w:val="Comment Text Char"/>
    <w:basedOn w:val="DefaultParagraphFont"/>
    <w:link w:val="CommentText"/>
    <w:uiPriority w:val="99"/>
    <w:rsid w:val="00C91283"/>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C91283"/>
    <w:rPr>
      <w:b/>
      <w:bCs/>
    </w:rPr>
  </w:style>
  <w:style w:type="character" w:customStyle="1" w:styleId="CommentSubjectChar">
    <w:name w:val="Comment Subject Char"/>
    <w:basedOn w:val="CommentTextChar"/>
    <w:link w:val="CommentSubject"/>
    <w:uiPriority w:val="99"/>
    <w:semiHidden/>
    <w:rsid w:val="00C91283"/>
    <w:rPr>
      <w:b/>
      <w:bCs/>
      <w:kern w:val="2"/>
      <w:sz w:val="20"/>
      <w:szCs w:val="20"/>
      <w14:ligatures w14:val="standardContextual"/>
    </w:rPr>
  </w:style>
  <w:style w:type="character" w:styleId="FootnoteReference">
    <w:name w:val="footnote reference"/>
    <w:basedOn w:val="DefaultParagraphFont"/>
    <w:uiPriority w:val="99"/>
    <w:semiHidden/>
    <w:unhideWhenUsed/>
    <w:rsid w:val="00C91283"/>
    <w:rPr>
      <w:vertAlign w:val="superscript"/>
    </w:rPr>
  </w:style>
  <w:style w:type="paragraph" w:styleId="FootnoteText">
    <w:name w:val="footnote text"/>
    <w:basedOn w:val="Normal"/>
    <w:link w:val="FootnoteTextChar"/>
    <w:uiPriority w:val="99"/>
    <w:semiHidden/>
    <w:unhideWhenUsed/>
    <w:rsid w:val="00C91283"/>
    <w:rPr>
      <w:sz w:val="20"/>
      <w:szCs w:val="20"/>
    </w:rPr>
  </w:style>
  <w:style w:type="character" w:customStyle="1" w:styleId="FootnoteTextChar">
    <w:name w:val="Footnote Text Char"/>
    <w:basedOn w:val="DefaultParagraphFont"/>
    <w:link w:val="FootnoteText"/>
    <w:uiPriority w:val="99"/>
    <w:semiHidden/>
    <w:rsid w:val="00C91283"/>
    <w:rPr>
      <w:sz w:val="20"/>
      <w:szCs w:val="20"/>
    </w:rPr>
  </w:style>
  <w:style w:type="character" w:customStyle="1" w:styleId="EndNoteBibliographyChar">
    <w:name w:val="EndNote Bibliography Char"/>
    <w:basedOn w:val="DefaultParagraphFont"/>
    <w:link w:val="EndNoteBibliography"/>
    <w:locked/>
    <w:rsid w:val="00C91283"/>
    <w:rPr>
      <w:rFonts w:ascii="Calibri" w:hAnsi="Calibri" w:cs="Calibri"/>
      <w:noProof/>
    </w:rPr>
  </w:style>
  <w:style w:type="paragraph" w:customStyle="1" w:styleId="EndNoteBibliography">
    <w:name w:val="EndNote Bibliography"/>
    <w:basedOn w:val="Normal"/>
    <w:link w:val="EndNoteBibliographyChar"/>
    <w:rsid w:val="00C91283"/>
    <w:pPr>
      <w:spacing w:after="160"/>
    </w:pPr>
    <w:rPr>
      <w:rFonts w:ascii="Calibri" w:hAnsi="Calibri" w:cs="Calibri"/>
      <w:noProof/>
    </w:rPr>
  </w:style>
  <w:style w:type="paragraph" w:styleId="TOCHeading">
    <w:name w:val="TOC Heading"/>
    <w:basedOn w:val="Heading1"/>
    <w:next w:val="Normal"/>
    <w:uiPriority w:val="39"/>
    <w:unhideWhenUsed/>
    <w:qFormat/>
    <w:rsid w:val="00C91283"/>
    <w:pPr>
      <w:spacing w:line="259" w:lineRule="auto"/>
      <w:ind w:left="0" w:firstLine="0"/>
      <w:outlineLvl w:val="9"/>
    </w:pPr>
  </w:style>
  <w:style w:type="paragraph" w:styleId="TOC1">
    <w:name w:val="toc 1"/>
    <w:basedOn w:val="Normal"/>
    <w:next w:val="Normal"/>
    <w:autoRedefine/>
    <w:uiPriority w:val="39"/>
    <w:unhideWhenUsed/>
    <w:rsid w:val="00C91283"/>
    <w:pPr>
      <w:tabs>
        <w:tab w:val="right" w:leader="dot" w:pos="9350"/>
      </w:tabs>
      <w:spacing w:after="240" w:line="259" w:lineRule="auto"/>
    </w:pPr>
    <w:rPr>
      <w:kern w:val="2"/>
      <w:sz w:val="22"/>
      <w:szCs w:val="22"/>
      <w14:ligatures w14:val="standardContextual"/>
    </w:rPr>
  </w:style>
  <w:style w:type="character" w:styleId="FollowedHyperlink">
    <w:name w:val="FollowedHyperlink"/>
    <w:basedOn w:val="DefaultParagraphFont"/>
    <w:uiPriority w:val="99"/>
    <w:semiHidden/>
    <w:unhideWhenUsed/>
    <w:rsid w:val="00C91283"/>
    <w:rPr>
      <w:color w:val="954F72" w:themeColor="followedHyperlink"/>
      <w:u w:val="single"/>
    </w:rPr>
  </w:style>
  <w:style w:type="character" w:customStyle="1" w:styleId="apple-converted-space">
    <w:name w:val="apple-converted-space"/>
    <w:basedOn w:val="DefaultParagraphFont"/>
    <w:rsid w:val="00C91283"/>
  </w:style>
  <w:style w:type="paragraph" w:customStyle="1" w:styleId="EndNoteBibliographyTitle">
    <w:name w:val="EndNote Bibliography Title"/>
    <w:basedOn w:val="Normal"/>
    <w:link w:val="EndNoteBibliographyTitleChar"/>
    <w:rsid w:val="00C91283"/>
    <w:pPr>
      <w:spacing w:line="259" w:lineRule="auto"/>
      <w:jc w:val="center"/>
    </w:pPr>
    <w:rPr>
      <w:rFonts w:ascii="Calibri" w:hAnsi="Calibri" w:cs="Calibri"/>
      <w:noProof/>
      <w:kern w:val="2"/>
      <w:sz w:val="22"/>
      <w:szCs w:val="22"/>
      <w14:ligatures w14:val="standardContextual"/>
    </w:rPr>
  </w:style>
  <w:style w:type="character" w:customStyle="1" w:styleId="EndNoteBibliographyTitleChar">
    <w:name w:val="EndNote Bibliography Title Char"/>
    <w:basedOn w:val="DefaultParagraphFont"/>
    <w:link w:val="EndNoteBibliographyTitle"/>
    <w:rsid w:val="00C91283"/>
    <w:rPr>
      <w:rFonts w:ascii="Calibri" w:hAnsi="Calibri" w:cs="Calibri"/>
      <w:noProof/>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34082722">
      <w:bodyDiv w:val="1"/>
      <w:marLeft w:val="0"/>
      <w:marRight w:val="0"/>
      <w:marTop w:val="0"/>
      <w:marBottom w:val="0"/>
      <w:divBdr>
        <w:top w:val="none" w:sz="0" w:space="0" w:color="auto"/>
        <w:left w:val="none" w:sz="0" w:space="0" w:color="auto"/>
        <w:bottom w:val="none" w:sz="0" w:space="0" w:color="auto"/>
        <w:right w:val="none" w:sz="0" w:space="0" w:color="auto"/>
      </w:divBdr>
    </w:div>
    <w:div w:id="1214803714">
      <w:bodyDiv w:val="1"/>
      <w:marLeft w:val="0"/>
      <w:marRight w:val="0"/>
      <w:marTop w:val="0"/>
      <w:marBottom w:val="0"/>
      <w:divBdr>
        <w:top w:val="none" w:sz="0" w:space="0" w:color="auto"/>
        <w:left w:val="none" w:sz="0" w:space="0" w:color="auto"/>
        <w:bottom w:val="none" w:sz="0" w:space="0" w:color="auto"/>
        <w:right w:val="none" w:sz="0" w:space="0" w:color="auto"/>
      </w:divBdr>
    </w:div>
    <w:div w:id="191936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31219/osf.io/stvwa" TargetMode="External"/><Relationship Id="rId18" Type="http://schemas.openxmlformats.org/officeDocument/2006/relationships/hyperlink" Target="https://doi.org/ARTN" TargetMode="External"/><Relationship Id="rId26" Type="http://schemas.openxmlformats.org/officeDocument/2006/relationships/hyperlink" Target="https://doi.org/10.1007/s11121-023-01564-8" TargetMode="External"/><Relationship Id="rId39" Type="http://schemas.openxmlformats.org/officeDocument/2006/relationships/hyperlink" Target="https://www.bridgespan.org/bridgespan/Images/articles/the-what-works-marketplace/the-what-works-marketplace.pdf" TargetMode="External"/><Relationship Id="rId21" Type="http://schemas.openxmlformats.org/officeDocument/2006/relationships/hyperlink" Target="https://doi.org/10.1007/s11121-022-01462-5" TargetMode="External"/><Relationship Id="rId34" Type="http://schemas.openxmlformats.org/officeDocument/2006/relationships/hyperlink" Target="https://doi.org/10.1177/0193841X15625014" TargetMode="External"/><Relationship Id="rId42" Type="http://schemas.openxmlformats.org/officeDocument/2006/relationships/hyperlink" Target="https://doi.org/10.1017/S026646230909062X" TargetMode="External"/><Relationship Id="rId47" Type="http://schemas.openxmlformats.org/officeDocument/2006/relationships/footer" Target="footer1.xml"/><Relationship Id="rId50" Type="http://schemas.openxmlformats.org/officeDocument/2006/relationships/footer" Target="footer3.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plp.psu.edu/" TargetMode="External"/><Relationship Id="rId29" Type="http://schemas.openxmlformats.org/officeDocument/2006/relationships/hyperlink" Target="https://doi.org/10.1007/s13142-015-0376-2" TargetMode="External"/><Relationship Id="rId11" Type="http://schemas.openxmlformats.org/officeDocument/2006/relationships/hyperlink" Target="mailto:pamela.buckley@colorado.edu" TargetMode="External"/><Relationship Id="rId24" Type="http://schemas.openxmlformats.org/officeDocument/2006/relationships/hyperlink" Target="https://doi.org/10.1177/0193841X20933776" TargetMode="External"/><Relationship Id="rId32" Type="http://schemas.openxmlformats.org/officeDocument/2006/relationships/hyperlink" Target="https://doi.org/10.1002/jrsm.1710" TargetMode="External"/><Relationship Id="rId37" Type="http://schemas.openxmlformats.org/officeDocument/2006/relationships/hyperlink" Target="https://doi.org/10.1007/s11121-021-01284-x" TargetMode="External"/><Relationship Id="rId40" Type="http://schemas.openxmlformats.org/officeDocument/2006/relationships/hyperlink" Target="https://doi.org/10.1111/puar.13688" TargetMode="External"/><Relationship Id="rId45"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www.npscoalition.org/ebp-clearinghouse-proposal" TargetMode="External"/><Relationship Id="rId23" Type="http://schemas.openxmlformats.org/officeDocument/2006/relationships/hyperlink" Target="https://doi.org/10.1007/s11121-021-01252-5" TargetMode="External"/><Relationship Id="rId28" Type="http://schemas.openxmlformats.org/officeDocument/2006/relationships/hyperlink" Target="https://results4america.org/wp-content/uploads/2024/02/The-Power-of-Evidence-to-Drive-Americas-Progress-Results-for-America.pdf" TargetMode="External"/><Relationship Id="rId36" Type="http://schemas.openxmlformats.org/officeDocument/2006/relationships/hyperlink" Target="https://doi.org/10.1177/19367244221078278" TargetMode="External"/><Relationship Id="rId49" Type="http://schemas.openxmlformats.org/officeDocument/2006/relationships/header" Target="header3.xml"/><Relationship Id="rId10" Type="http://schemas.openxmlformats.org/officeDocument/2006/relationships/hyperlink" Target="mailto:dfishbein@unc.edu" TargetMode="External"/><Relationship Id="rId19" Type="http://schemas.openxmlformats.org/officeDocument/2006/relationships/hyperlink" Target="https://doi.org/10.1108/00251741211227546" TargetMode="External"/><Relationship Id="rId31" Type="http://schemas.openxmlformats.org/officeDocument/2006/relationships/hyperlink" Target="https://doi.org/10.1007/s11121-005-5553-y" TargetMode="External"/><Relationship Id="rId44" Type="http://schemas.openxmlformats.org/officeDocument/2006/relationships/hyperlink" Target="https://doi.org/10.1186/s12961-023-01085-4" TargetMode="External"/><Relationship Id="rId52"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dfishbein@unc.edu" TargetMode="External"/><Relationship Id="rId22" Type="http://schemas.openxmlformats.org/officeDocument/2006/relationships/hyperlink" Target="https://doi.org/10.1007/s10935-012-0280-1" TargetMode="External"/><Relationship Id="rId27" Type="http://schemas.openxmlformats.org/officeDocument/2006/relationships/hyperlink" Target="https://doi.org/10.1016/j.evalprogplan.2014.09.006" TargetMode="External"/><Relationship Id="rId30" Type="http://schemas.openxmlformats.org/officeDocument/2006/relationships/hyperlink" Target="https://doi.org/10.1007/s10567-022-00420-5" TargetMode="External"/><Relationship Id="rId35" Type="http://schemas.openxmlformats.org/officeDocument/2006/relationships/hyperlink" Target="https://doi.org/10.1080/10826084.2022.2107675" TargetMode="External"/><Relationship Id="rId43" Type="http://schemas.openxmlformats.org/officeDocument/2006/relationships/hyperlink" Target="https://doi.org/10.1007/s11121-021-01263-2" TargetMode="External"/><Relationship Id="rId48" Type="http://schemas.openxmlformats.org/officeDocument/2006/relationships/footer" Target="footer2.xml"/><Relationship Id="rId8" Type="http://schemas.openxmlformats.org/officeDocument/2006/relationships/footnotes" Target="footnotes.xml"/><Relationship Id="rId51"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neiljwollman@gmail.com" TargetMode="External"/><Relationship Id="rId17" Type="http://schemas.openxmlformats.org/officeDocument/2006/relationships/hyperlink" Target="https://doi.org/https://doi.org/10.1007/978-3-031-52280-2_31" TargetMode="External"/><Relationship Id="rId25" Type="http://schemas.openxmlformats.org/officeDocument/2006/relationships/hyperlink" Target="https://doi.org/10.21203/rs.3.rs-4784450/v1" TargetMode="External"/><Relationship Id="rId33" Type="http://schemas.openxmlformats.org/officeDocument/2006/relationships/hyperlink" Target="https://doi.org/10.1007/s11121-015-0555-x" TargetMode="External"/><Relationship Id="rId38" Type="http://schemas.openxmlformats.org/officeDocument/2006/relationships/hyperlink" Target="https://doi.org/10.1016/j.evalprogplan.2014.08.004" TargetMode="External"/><Relationship Id="rId46" Type="http://schemas.openxmlformats.org/officeDocument/2006/relationships/header" Target="header2.xml"/><Relationship Id="rId20" Type="http://schemas.openxmlformats.org/officeDocument/2006/relationships/hyperlink" Target="https://doi.org/10.1177/0002716218763128" TargetMode="External"/><Relationship Id="rId41" Type="http://schemas.openxmlformats.org/officeDocument/2006/relationships/hyperlink" Target="https://doi.org/10.1177/0193841X16665963" TargetMode="External"/><Relationship Id="rId1" Type="http://schemas.openxmlformats.org/officeDocument/2006/relationships/customXml" Target="../customXml/item1.xml"/><Relationship Id="rId6"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launse\Downloads\2019-FPG-Eletterhead%20Bypass%20Building%20(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B91948B1D916E46868E6EDD7A4B65A4" ma:contentTypeVersion="9" ma:contentTypeDescription="Create a new document." ma:contentTypeScope="" ma:versionID="cad684de32f1d5e7f845f4eb3e7afa84">
  <xsd:schema xmlns:xsd="http://www.w3.org/2001/XMLSchema" xmlns:xs="http://www.w3.org/2001/XMLSchema" xmlns:p="http://schemas.microsoft.com/office/2006/metadata/properties" xmlns:ns2="81d3d2a1-d914-43f4-b547-fb58e1085c07" xmlns:ns3="1a51d4dd-9984-4244-9f0c-8afea5dbabed" targetNamespace="http://schemas.microsoft.com/office/2006/metadata/properties" ma:root="true" ma:fieldsID="e9bdb47c131d40e729b343536b739b55" ns2:_="" ns3:_="">
    <xsd:import namespace="81d3d2a1-d914-43f4-b547-fb58e1085c07"/>
    <xsd:import namespace="1a51d4dd-9984-4244-9f0c-8afea5dbab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d3d2a1-d914-43f4-b547-fb58e1085c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a51d4dd-9984-4244-9f0c-8afea5dbabe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9EB6C8-15BA-4839-B08F-E885C742EE8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666FA5C-6FC6-43E7-924C-31881AC32C2A}">
  <ds:schemaRefs>
    <ds:schemaRef ds:uri="http://schemas.microsoft.com/sharepoint/v3/contenttype/forms"/>
  </ds:schemaRefs>
</ds:datastoreItem>
</file>

<file path=customXml/itemProps3.xml><?xml version="1.0" encoding="utf-8"?>
<ds:datastoreItem xmlns:ds="http://schemas.openxmlformats.org/officeDocument/2006/customXml" ds:itemID="{F5C050D6-70EC-487E-A9DE-38DE1C90E2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d3d2a1-d914-43f4-b547-fb58e1085c07"/>
    <ds:schemaRef ds:uri="1a51d4dd-9984-4244-9f0c-8afea5dba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3ded8b1b-070d-4629-82e4-c0b019f46057}" enabled="0" method="" siteId="{3ded8b1b-070d-4629-82e4-c0b019f46057}" removed="1"/>
</clbl:labelList>
</file>

<file path=docProps/app.xml><?xml version="1.0" encoding="utf-8"?>
<Properties xmlns="http://schemas.openxmlformats.org/officeDocument/2006/extended-properties" xmlns:vt="http://schemas.openxmlformats.org/officeDocument/2006/docPropsVTypes">
  <Template>2019-FPG-Eletterhead Bypass Building (1)</Template>
  <TotalTime>1</TotalTime>
  <Pages>31</Pages>
  <Words>11527</Words>
  <Characters>73083</Characters>
  <Application>Microsoft Office Word</Application>
  <DocSecurity>0</DocSecurity>
  <Lines>949</Lines>
  <Paragraphs>218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Fishbein, Diana Hanna</dc:creator>
  <cp:keywords/>
  <dc:description/>
  <cp:lastModifiedBy>Denni Fishbein</cp:lastModifiedBy>
  <cp:revision>2</cp:revision>
  <dcterms:created xsi:type="dcterms:W3CDTF">2025-01-07T22:25:00Z</dcterms:created>
  <dcterms:modified xsi:type="dcterms:W3CDTF">2025-01-07T22:25:00Z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0x0101009B91948B1D916E46868E6EDD7A4B65A4</vt:lpwstr>
  </property>
</Properties>
</file>