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176F8" w14:textId="31DCF3FC" w:rsidR="007B5F04" w:rsidRPr="00AD3BDF" w:rsidRDefault="00524725" w:rsidP="00AD3BDF">
      <w:pPr>
        <w:pStyle w:val="Default"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616B4ADE" wp14:editId="7F862F08">
            <wp:simplePos x="0" y="0"/>
            <wp:positionH relativeFrom="margin">
              <wp:posOffset>323850</wp:posOffset>
            </wp:positionH>
            <wp:positionV relativeFrom="margin">
              <wp:posOffset>-109855</wp:posOffset>
            </wp:positionV>
            <wp:extent cx="6214745" cy="16236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PSC letterhead 1 board top hi-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74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07F">
        <w:rPr>
          <w:b/>
          <w:bCs/>
          <w:i/>
          <w:color w:val="auto"/>
          <w:sz w:val="36"/>
          <w:szCs w:val="36"/>
        </w:rPr>
        <w:t xml:space="preserve"> </w:t>
      </w:r>
      <w:r w:rsidR="007B5F04">
        <w:rPr>
          <w:rFonts w:ascii="Times New Roman" w:hAnsi="Times New Roman" w:cs="Times New Roman"/>
          <w:b/>
          <w:bCs/>
          <w:iCs/>
          <w:color w:val="auto"/>
          <w:sz w:val="32"/>
          <w:szCs w:val="32"/>
        </w:rPr>
        <w:t>Newsletter Editor</w:t>
      </w:r>
      <w:r w:rsidR="00E01802">
        <w:rPr>
          <w:rFonts w:ascii="Times New Roman" w:hAnsi="Times New Roman" w:cs="Times New Roman"/>
          <w:b/>
          <w:bCs/>
          <w:iCs/>
          <w:color w:val="auto"/>
          <w:sz w:val="32"/>
          <w:szCs w:val="32"/>
        </w:rPr>
        <w:t xml:space="preserve"> </w:t>
      </w:r>
      <w:r w:rsidR="00AD3BDF">
        <w:rPr>
          <w:rFonts w:ascii="Times New Roman" w:hAnsi="Times New Roman" w:cs="Times New Roman"/>
          <w:b/>
          <w:bCs/>
          <w:iCs/>
          <w:color w:val="auto"/>
          <w:sz w:val="32"/>
          <w:szCs w:val="32"/>
        </w:rPr>
        <w:t>–</w:t>
      </w:r>
      <w:r w:rsidR="00E01802">
        <w:rPr>
          <w:rFonts w:ascii="Times New Roman" w:hAnsi="Times New Roman" w:cs="Times New Roman"/>
          <w:b/>
          <w:bCs/>
          <w:iCs/>
          <w:color w:val="auto"/>
          <w:sz w:val="32"/>
          <w:szCs w:val="32"/>
        </w:rPr>
        <w:t xml:space="preserve"> Volun</w:t>
      </w:r>
      <w:r w:rsidR="00E01802" w:rsidRPr="00AD3BDF">
        <w:rPr>
          <w:rFonts w:ascii="Times New Roman" w:hAnsi="Times New Roman" w:cs="Times New Roman"/>
          <w:b/>
          <w:bCs/>
          <w:iCs/>
          <w:color w:val="auto"/>
          <w:sz w:val="32"/>
          <w:szCs w:val="32"/>
        </w:rPr>
        <w:t>teer</w:t>
      </w:r>
      <w:r w:rsidR="00AD3BDF" w:rsidRPr="00AD3BDF">
        <w:rPr>
          <w:rFonts w:ascii="Times New Roman" w:hAnsi="Times New Roman" w:cs="Times New Roman"/>
          <w:b/>
          <w:iCs/>
          <w:sz w:val="32"/>
          <w:szCs w:val="32"/>
        </w:rPr>
        <w:t xml:space="preserve"> Position</w:t>
      </w:r>
    </w:p>
    <w:p w14:paraId="6852C470" w14:textId="77777777" w:rsidR="007F7759" w:rsidRPr="00AD3BDF" w:rsidRDefault="007F7759" w:rsidP="00E01802">
      <w:pPr>
        <w:pStyle w:val="Default"/>
        <w:rPr>
          <w:rFonts w:ascii="Times New Roman" w:hAnsi="Times New Roman" w:cs="Times New Roman"/>
        </w:rPr>
      </w:pPr>
    </w:p>
    <w:p w14:paraId="1036EA62" w14:textId="58600C54" w:rsidR="007B5F04" w:rsidRPr="00AD3BDF" w:rsidRDefault="007F7759" w:rsidP="007B5F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3BDF">
        <w:rPr>
          <w:rFonts w:ascii="Times New Roman" w:hAnsi="Times New Roman" w:cs="Times New Roman"/>
          <w:sz w:val="24"/>
          <w:szCs w:val="24"/>
        </w:rPr>
        <w:t>The National Prevention Science Coalition</w:t>
      </w:r>
      <w:r w:rsidR="00AD3BDF">
        <w:rPr>
          <w:rFonts w:ascii="Times New Roman" w:hAnsi="Times New Roman" w:cs="Times New Roman"/>
          <w:sz w:val="24"/>
          <w:szCs w:val="24"/>
        </w:rPr>
        <w:t xml:space="preserve"> (NPSC)</w:t>
      </w:r>
      <w:r w:rsidRPr="00AD3BDF">
        <w:rPr>
          <w:rFonts w:ascii="Times New Roman" w:hAnsi="Times New Roman" w:cs="Times New Roman"/>
          <w:sz w:val="24"/>
          <w:szCs w:val="24"/>
        </w:rPr>
        <w:t xml:space="preserve"> </w:t>
      </w:r>
      <w:r w:rsidR="007B5F04" w:rsidRPr="00AD3BDF">
        <w:rPr>
          <w:rFonts w:ascii="Times New Roman" w:hAnsi="Times New Roman" w:cs="Times New Roman"/>
          <w:sz w:val="24"/>
          <w:szCs w:val="24"/>
        </w:rPr>
        <w:t>envision</w:t>
      </w:r>
      <w:r w:rsidRPr="00AD3BDF">
        <w:rPr>
          <w:rFonts w:ascii="Times New Roman" w:hAnsi="Times New Roman" w:cs="Times New Roman"/>
          <w:sz w:val="24"/>
          <w:szCs w:val="24"/>
        </w:rPr>
        <w:t>s</w:t>
      </w:r>
      <w:r w:rsidR="007B5F04" w:rsidRPr="00AD3BDF">
        <w:rPr>
          <w:rFonts w:ascii="Times New Roman" w:hAnsi="Times New Roman" w:cs="Times New Roman"/>
          <w:sz w:val="24"/>
          <w:szCs w:val="24"/>
        </w:rPr>
        <w:t xml:space="preserve"> a communications strategy that includes a high quality and informative professional </w:t>
      </w:r>
      <w:r w:rsidR="001D4232" w:rsidRPr="00AD3BDF">
        <w:rPr>
          <w:rFonts w:ascii="Times New Roman" w:hAnsi="Times New Roman" w:cs="Times New Roman"/>
          <w:sz w:val="24"/>
          <w:szCs w:val="24"/>
        </w:rPr>
        <w:t>newsletter</w:t>
      </w:r>
      <w:r w:rsidR="007B5F04" w:rsidRPr="00AD3BDF">
        <w:rPr>
          <w:rFonts w:ascii="Times New Roman" w:hAnsi="Times New Roman" w:cs="Times New Roman"/>
          <w:sz w:val="24"/>
          <w:szCs w:val="24"/>
        </w:rPr>
        <w:t>. To manage the overall process of ensuring newsletter effectiveness, the editor</w:t>
      </w:r>
      <w:r w:rsidRPr="00AD3BDF">
        <w:rPr>
          <w:rFonts w:ascii="Times New Roman" w:hAnsi="Times New Roman" w:cs="Times New Roman"/>
          <w:sz w:val="24"/>
          <w:szCs w:val="24"/>
        </w:rPr>
        <w:t xml:space="preserve"> </w:t>
      </w:r>
      <w:r w:rsidR="00AD3BDF">
        <w:rPr>
          <w:rFonts w:ascii="Times New Roman" w:hAnsi="Times New Roman" w:cs="Times New Roman"/>
          <w:sz w:val="24"/>
          <w:szCs w:val="24"/>
        </w:rPr>
        <w:t xml:space="preserve">will </w:t>
      </w:r>
      <w:r w:rsidR="007B5F04" w:rsidRPr="00AD3BDF">
        <w:rPr>
          <w:rFonts w:ascii="Times New Roman" w:hAnsi="Times New Roman" w:cs="Times New Roman"/>
          <w:sz w:val="24"/>
          <w:szCs w:val="24"/>
        </w:rPr>
        <w:t>manage the publication process. The editor</w:t>
      </w:r>
      <w:r w:rsidR="00AD3BDF">
        <w:rPr>
          <w:rFonts w:ascii="Times New Roman" w:hAnsi="Times New Roman" w:cs="Times New Roman"/>
          <w:sz w:val="24"/>
          <w:szCs w:val="24"/>
        </w:rPr>
        <w:t xml:space="preserve"> is</w:t>
      </w:r>
      <w:r w:rsidR="007B5F04" w:rsidRPr="00AD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responsible for working with </w:t>
      </w:r>
      <w:bookmarkStart w:id="0" w:name="_Hlk100139683"/>
      <w:r w:rsidR="001D4232" w:rsidRPr="00AD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Communications and Collaboration</w:t>
      </w:r>
      <w:r w:rsidR="007B5F04" w:rsidRPr="00AD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Committee</w:t>
      </w:r>
      <w:bookmarkEnd w:id="0"/>
      <w:r w:rsidR="007B5F04" w:rsidRPr="00AD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members and others to solicit materials to be published, determine the features of a publication, set and enforce key deadlines, make a final determination about what will be published in an issu</w:t>
      </w:r>
      <w:r w:rsidR="00AD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7B5F04" w:rsidRPr="00AD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coordinate the frequency of publication, and oversee all operations of the publication process. The editor aligns publication processes with key dates and deliverables as prescribed by the </w:t>
      </w:r>
      <w:r w:rsidR="0038483A" w:rsidRPr="00AD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Communications and Collaboration Committee.</w:t>
      </w:r>
      <w:r w:rsidR="007B5F04" w:rsidRPr="00AD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</w:t>
      </w:r>
      <w:r w:rsidRPr="00AD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editor will</w:t>
      </w:r>
      <w:r w:rsidR="007B5F04" w:rsidRPr="00AD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work as part of a </w:t>
      </w:r>
      <w:r w:rsidR="007B5F04" w:rsidRPr="00AD3B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volunteer team of NPSC members</w:t>
      </w:r>
      <w:r w:rsidR="007B5F04" w:rsidRPr="00AD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that sets guidelines and expectations for authors, and reviewers. In some cases, publications have special topics, themes or a timely series of columns that are advertised well in advance to encourage authors to write particular sorts of pieces. </w:t>
      </w:r>
      <w:r w:rsidR="00AD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e</w:t>
      </w:r>
      <w:r w:rsidR="007B5F04" w:rsidRPr="00AD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ditor</w:t>
      </w:r>
      <w:r w:rsidR="00AD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will</w:t>
      </w:r>
      <w:r w:rsidR="007B5F04" w:rsidRPr="00AD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also ensure integrity of all published materials by working with the </w:t>
      </w:r>
      <w:r w:rsidR="0038483A" w:rsidRPr="00AD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newsletter</w:t>
      </w:r>
      <w:r w:rsidR="007B5F04" w:rsidRPr="00AD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team</w:t>
      </w:r>
      <w:r w:rsidR="007B5F04" w:rsidRPr="00AD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address any concerns regarding credit for authorship, honesty in citations and accountability for submitted materials, equity in assigning credit (for co-authors or materials included in various articles), and similar issues. </w:t>
      </w:r>
      <w:bookmarkStart w:id="1" w:name="_GoBack"/>
      <w:bookmarkEnd w:id="1"/>
    </w:p>
    <w:p w14:paraId="0AF8509E" w14:textId="77777777" w:rsidR="007B5F04" w:rsidRPr="00AD3BDF" w:rsidRDefault="007B5F04" w:rsidP="007B5F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5CA6EBF" w14:textId="2C6541D1" w:rsidR="007B5F04" w:rsidRPr="00AD3BDF" w:rsidRDefault="007F7759" w:rsidP="007F7759">
      <w:pPr>
        <w:rPr>
          <w:rFonts w:ascii="Times New Roman" w:hAnsi="Times New Roman" w:cs="Times New Roman"/>
          <w:sz w:val="24"/>
          <w:szCs w:val="24"/>
        </w:rPr>
      </w:pPr>
      <w:r w:rsidRPr="00AD3BDF">
        <w:rPr>
          <w:rFonts w:ascii="Times New Roman" w:hAnsi="Times New Roman" w:cs="Times New Roman"/>
          <w:sz w:val="24"/>
          <w:szCs w:val="24"/>
        </w:rPr>
        <w:t xml:space="preserve">The NPSC is currently seeking </w:t>
      </w:r>
      <w:r w:rsidRPr="00AD3BDF">
        <w:rPr>
          <w:rFonts w:ascii="Times New Roman" w:hAnsi="Times New Roman" w:cs="Times New Roman"/>
          <w:sz w:val="24"/>
          <w:szCs w:val="24"/>
          <w:u w:val="single"/>
        </w:rPr>
        <w:t xml:space="preserve">three to five </w:t>
      </w:r>
      <w:r w:rsidRPr="00AD3BDF">
        <w:rPr>
          <w:rFonts w:ascii="Times New Roman" w:hAnsi="Times New Roman" w:cs="Times New Roman"/>
          <w:sz w:val="24"/>
          <w:szCs w:val="24"/>
          <w:u w:val="single"/>
        </w:rPr>
        <w:t>editors</w:t>
      </w:r>
      <w:r w:rsidRPr="00AD3BDF">
        <w:rPr>
          <w:rFonts w:ascii="Times New Roman" w:hAnsi="Times New Roman" w:cs="Times New Roman"/>
          <w:sz w:val="24"/>
          <w:szCs w:val="24"/>
        </w:rPr>
        <w:t xml:space="preserve"> interested in developing and editing </w:t>
      </w:r>
      <w:r w:rsidR="000F7BA8">
        <w:rPr>
          <w:rFonts w:ascii="Times New Roman" w:hAnsi="Times New Roman" w:cs="Times New Roman"/>
          <w:sz w:val="24"/>
          <w:szCs w:val="24"/>
        </w:rPr>
        <w:t>our</w:t>
      </w:r>
      <w:r w:rsidRPr="00AD3BDF">
        <w:rPr>
          <w:rFonts w:ascii="Times New Roman" w:hAnsi="Times New Roman" w:cs="Times New Roman"/>
          <w:sz w:val="24"/>
          <w:szCs w:val="24"/>
        </w:rPr>
        <w:t xml:space="preserve"> dynamic, informative quarterly newsletter</w:t>
      </w:r>
      <w:r w:rsidR="000F7BA8">
        <w:rPr>
          <w:rFonts w:ascii="Times New Roman" w:hAnsi="Times New Roman" w:cs="Times New Roman"/>
          <w:sz w:val="24"/>
          <w:szCs w:val="24"/>
        </w:rPr>
        <w:t xml:space="preserve">, </w:t>
      </w:r>
      <w:r w:rsidR="000F7BA8" w:rsidRPr="000F7BA8">
        <w:rPr>
          <w:rFonts w:ascii="Times New Roman" w:hAnsi="Times New Roman" w:cs="Times New Roman"/>
          <w:i/>
          <w:sz w:val="24"/>
          <w:szCs w:val="24"/>
        </w:rPr>
        <w:t>Prevention Matters!</w:t>
      </w:r>
      <w:r w:rsidRPr="00AD3BDF">
        <w:rPr>
          <w:rFonts w:ascii="Times New Roman" w:hAnsi="Times New Roman" w:cs="Times New Roman"/>
          <w:sz w:val="24"/>
          <w:szCs w:val="24"/>
        </w:rPr>
        <w:t xml:space="preserve"> </w:t>
      </w:r>
      <w:r w:rsidRPr="00AD3BDF">
        <w:rPr>
          <w:rFonts w:ascii="Times New Roman" w:hAnsi="Times New Roman" w:cs="Times New Roman"/>
          <w:sz w:val="24"/>
          <w:szCs w:val="24"/>
        </w:rPr>
        <w:t xml:space="preserve">This </w:t>
      </w:r>
      <w:r w:rsidRPr="00AD3BDF">
        <w:rPr>
          <w:rFonts w:ascii="Times New Roman" w:hAnsi="Times New Roman" w:cs="Times New Roman"/>
          <w:sz w:val="24"/>
          <w:szCs w:val="24"/>
        </w:rPr>
        <w:t>professional</w:t>
      </w:r>
      <w:r w:rsidRPr="00AD3BDF">
        <w:rPr>
          <w:rFonts w:ascii="Times New Roman" w:hAnsi="Times New Roman" w:cs="Times New Roman"/>
          <w:sz w:val="24"/>
          <w:szCs w:val="24"/>
        </w:rPr>
        <w:t xml:space="preserve"> opportunity </w:t>
      </w:r>
      <w:r w:rsidRPr="00AD3BDF">
        <w:rPr>
          <w:rFonts w:ascii="Times New Roman" w:hAnsi="Times New Roman" w:cs="Times New Roman"/>
          <w:sz w:val="24"/>
          <w:szCs w:val="24"/>
        </w:rPr>
        <w:t xml:space="preserve">will not only provide </w:t>
      </w:r>
      <w:r w:rsidRPr="00AD3BDF">
        <w:rPr>
          <w:rFonts w:ascii="Times New Roman" w:hAnsi="Times New Roman" w:cs="Times New Roman"/>
          <w:sz w:val="24"/>
          <w:szCs w:val="24"/>
        </w:rPr>
        <w:t>editorial experience</w:t>
      </w:r>
      <w:r w:rsidRPr="00AD3BDF">
        <w:rPr>
          <w:rFonts w:ascii="Times New Roman" w:hAnsi="Times New Roman" w:cs="Times New Roman"/>
          <w:sz w:val="24"/>
          <w:szCs w:val="24"/>
        </w:rPr>
        <w:t xml:space="preserve"> but also the ability to</w:t>
      </w:r>
      <w:r w:rsidRPr="00AD3BDF">
        <w:rPr>
          <w:rFonts w:ascii="Times New Roman" w:hAnsi="Times New Roman" w:cs="Times New Roman"/>
          <w:sz w:val="24"/>
          <w:szCs w:val="24"/>
        </w:rPr>
        <w:t xml:space="preserve"> network with scientists, policy makers and professionals dedicated to advancing prevention and improving lives. </w:t>
      </w:r>
      <w:r w:rsidR="007B5F04" w:rsidRPr="00AD3BDF">
        <w:rPr>
          <w:rFonts w:ascii="Times New Roman" w:hAnsi="Times New Roman" w:cs="Times New Roman"/>
          <w:sz w:val="24"/>
          <w:szCs w:val="24"/>
        </w:rPr>
        <w:t>The editors must be</w:t>
      </w:r>
      <w:r w:rsidRPr="00AD3BDF">
        <w:rPr>
          <w:rFonts w:ascii="Times New Roman" w:hAnsi="Times New Roman" w:cs="Times New Roman"/>
          <w:sz w:val="24"/>
          <w:szCs w:val="24"/>
        </w:rPr>
        <w:t xml:space="preserve"> </w:t>
      </w:r>
      <w:r w:rsidR="007B5F04" w:rsidRPr="00AD3BDF">
        <w:rPr>
          <w:rFonts w:ascii="Times New Roman" w:hAnsi="Times New Roman" w:cs="Times New Roman"/>
          <w:sz w:val="24"/>
          <w:szCs w:val="24"/>
        </w:rPr>
        <w:t>active member</w:t>
      </w:r>
      <w:r w:rsidR="00AD3BDF">
        <w:rPr>
          <w:rFonts w:ascii="Times New Roman" w:hAnsi="Times New Roman" w:cs="Times New Roman"/>
          <w:sz w:val="24"/>
          <w:szCs w:val="24"/>
        </w:rPr>
        <w:t>s</w:t>
      </w:r>
      <w:r w:rsidR="007B5F04" w:rsidRPr="00AD3BDF">
        <w:rPr>
          <w:rFonts w:ascii="Times New Roman" w:hAnsi="Times New Roman" w:cs="Times New Roman"/>
          <w:sz w:val="24"/>
          <w:szCs w:val="24"/>
        </w:rPr>
        <w:t xml:space="preserve"> of the Coalition. The editors will serve a term of 1 year as appointed by the Executive Committee. This term is renewable if desired by an editor and approved by the Executive Committee.</w:t>
      </w:r>
    </w:p>
    <w:p w14:paraId="7D35F880" w14:textId="77777777" w:rsidR="007B5F04" w:rsidRPr="00AD3BDF" w:rsidRDefault="007B5F04" w:rsidP="007B5F04">
      <w:pPr>
        <w:rPr>
          <w:rFonts w:ascii="Times New Roman" w:hAnsi="Times New Roman" w:cs="Times New Roman"/>
          <w:sz w:val="24"/>
          <w:szCs w:val="24"/>
        </w:rPr>
      </w:pPr>
    </w:p>
    <w:p w14:paraId="62075141" w14:textId="0339B59A" w:rsidR="007B5F04" w:rsidRPr="00AD3BDF" w:rsidRDefault="00AD3BDF" w:rsidP="007B5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editor</w:t>
      </w:r>
      <w:r w:rsidR="007B5F04" w:rsidRPr="00AD3BDF">
        <w:rPr>
          <w:rFonts w:ascii="Times New Roman" w:hAnsi="Times New Roman" w:cs="Times New Roman"/>
          <w:sz w:val="24"/>
          <w:szCs w:val="24"/>
        </w:rPr>
        <w:t xml:space="preserve"> must have the requisite skills to ensure responsibilities to authors, reviewers, and readers involved in NPSC publication processes. This includes but is not limited to:</w:t>
      </w:r>
    </w:p>
    <w:p w14:paraId="69BD14D0" w14:textId="77777777" w:rsidR="007B5F04" w:rsidRPr="00AD3BDF" w:rsidRDefault="007B5F04" w:rsidP="007B5F04">
      <w:pPr>
        <w:rPr>
          <w:rFonts w:ascii="Times New Roman" w:hAnsi="Times New Roman" w:cs="Times New Roman"/>
          <w:sz w:val="24"/>
          <w:szCs w:val="24"/>
        </w:rPr>
      </w:pPr>
    </w:p>
    <w:p w14:paraId="4DC50979" w14:textId="112DFD90" w:rsidR="007B5F04" w:rsidRPr="00AD3BDF" w:rsidRDefault="007B5F04" w:rsidP="00AD3BDF">
      <w:pPr>
        <w:pStyle w:val="ListParagraph"/>
        <w:numPr>
          <w:ilvl w:val="0"/>
          <w:numId w:val="11"/>
        </w:numPr>
        <w:spacing w:after="160" w:line="259" w:lineRule="auto"/>
      </w:pPr>
      <w:r w:rsidRPr="00AD3BDF">
        <w:t xml:space="preserve">Helping to establish guidelines for publishing materials in the </w:t>
      </w:r>
      <w:r w:rsidR="0038483A" w:rsidRPr="00AD3BDF">
        <w:t>newsletter</w:t>
      </w:r>
    </w:p>
    <w:p w14:paraId="1B093F26" w14:textId="77777777" w:rsidR="007B5F04" w:rsidRPr="00AD3BDF" w:rsidRDefault="007B5F04" w:rsidP="00AD3BDF">
      <w:pPr>
        <w:pStyle w:val="ListParagraph"/>
        <w:numPr>
          <w:ilvl w:val="0"/>
          <w:numId w:val="11"/>
        </w:numPr>
        <w:spacing w:after="160" w:line="259" w:lineRule="auto"/>
      </w:pPr>
      <w:r w:rsidRPr="00AD3BDF">
        <w:t>Helping to establish procedures for prioritizing content to be published</w:t>
      </w:r>
    </w:p>
    <w:p w14:paraId="4CC866A0" w14:textId="46EE8661" w:rsidR="007B5F04" w:rsidRPr="00AD3BDF" w:rsidRDefault="007B5F04" w:rsidP="00AD3BDF">
      <w:pPr>
        <w:pStyle w:val="ListParagraph"/>
        <w:numPr>
          <w:ilvl w:val="0"/>
          <w:numId w:val="11"/>
        </w:numPr>
        <w:spacing w:after="160" w:line="259" w:lineRule="auto"/>
      </w:pPr>
      <w:r w:rsidRPr="00AD3BDF">
        <w:t xml:space="preserve">Working with the </w:t>
      </w:r>
      <w:r w:rsidR="00F1644F" w:rsidRPr="00AD3BDF">
        <w:t>newsletter</w:t>
      </w:r>
      <w:r w:rsidRPr="00AD3BDF">
        <w:t xml:space="preserve"> </w:t>
      </w:r>
      <w:r w:rsidR="001F082E" w:rsidRPr="00AD3BDF">
        <w:t>team</w:t>
      </w:r>
      <w:r w:rsidRPr="00AD3BDF">
        <w:t xml:space="preserve"> to ensure that conflicts of interest are clearly identified, managed and worked through</w:t>
      </w:r>
    </w:p>
    <w:p w14:paraId="3F15EF74" w14:textId="77777777" w:rsidR="007B5F04" w:rsidRPr="00AD3BDF" w:rsidRDefault="007B5F04" w:rsidP="00AD3BDF">
      <w:pPr>
        <w:pStyle w:val="ListParagraph"/>
        <w:numPr>
          <w:ilvl w:val="0"/>
          <w:numId w:val="11"/>
        </w:numPr>
        <w:spacing w:after="160" w:line="259" w:lineRule="auto"/>
      </w:pPr>
      <w:r w:rsidRPr="00AD3BDF">
        <w:t xml:space="preserve">Making decisions regarding publishable content with reasonable speed and ensuring that all deadlines are met </w:t>
      </w:r>
    </w:p>
    <w:p w14:paraId="478FFB20" w14:textId="77777777" w:rsidR="007B5F04" w:rsidRPr="00AD3BDF" w:rsidRDefault="007B5F04" w:rsidP="00AD3BDF">
      <w:pPr>
        <w:pStyle w:val="ListParagraph"/>
        <w:numPr>
          <w:ilvl w:val="0"/>
          <w:numId w:val="11"/>
        </w:numPr>
        <w:spacing w:after="160" w:line="259" w:lineRule="auto"/>
      </w:pPr>
      <w:r w:rsidRPr="00AD3BDF">
        <w:t>Informing authors of key decisions re: acceptance or not of submitted materials</w:t>
      </w:r>
    </w:p>
    <w:p w14:paraId="79A1C720" w14:textId="77777777" w:rsidR="007B5F04" w:rsidRPr="00AD3BDF" w:rsidRDefault="007B5F04" w:rsidP="00AD3BDF">
      <w:pPr>
        <w:pStyle w:val="ListParagraph"/>
        <w:numPr>
          <w:ilvl w:val="0"/>
          <w:numId w:val="11"/>
        </w:numPr>
        <w:spacing w:after="160" w:line="259" w:lineRule="auto"/>
      </w:pPr>
      <w:r w:rsidRPr="00AD3BDF">
        <w:t>Helping reviewers understand and manage all review processes</w:t>
      </w:r>
    </w:p>
    <w:p w14:paraId="4E6101EC" w14:textId="77777777" w:rsidR="007B5F04" w:rsidRPr="00AD3BDF" w:rsidRDefault="007B5F04" w:rsidP="00AD3BDF">
      <w:pPr>
        <w:pStyle w:val="ListParagraph"/>
        <w:numPr>
          <w:ilvl w:val="0"/>
          <w:numId w:val="11"/>
        </w:numPr>
        <w:spacing w:after="160" w:line="259" w:lineRule="auto"/>
      </w:pPr>
      <w:r w:rsidRPr="00AD3BDF">
        <w:t>Assign reviews and/or re-reviews of materials in an equitable, efficient manner (endeavoring to never overtax reviewers)</w:t>
      </w:r>
    </w:p>
    <w:p w14:paraId="7A9398C4" w14:textId="77777777" w:rsidR="007B5F04" w:rsidRPr="00AD3BDF" w:rsidRDefault="007B5F04" w:rsidP="00AD3BDF">
      <w:pPr>
        <w:pStyle w:val="ListParagraph"/>
        <w:numPr>
          <w:ilvl w:val="0"/>
          <w:numId w:val="11"/>
        </w:numPr>
        <w:spacing w:after="160" w:line="259" w:lineRule="auto"/>
      </w:pPr>
      <w:r w:rsidRPr="00AD3BDF">
        <w:t>Ensuring that the highest standards of the NPSC relative to both quality and quantity of published content are met</w:t>
      </w:r>
    </w:p>
    <w:p w14:paraId="0B5895D6" w14:textId="77777777" w:rsidR="007B5F04" w:rsidRPr="00AD3BDF" w:rsidRDefault="007B5F04" w:rsidP="00AD3BDF">
      <w:pPr>
        <w:pStyle w:val="ListParagraph"/>
        <w:numPr>
          <w:ilvl w:val="0"/>
          <w:numId w:val="11"/>
        </w:numPr>
        <w:spacing w:after="160" w:line="259" w:lineRule="auto"/>
      </w:pPr>
      <w:r w:rsidRPr="00AD3BDF">
        <w:t>Ensuring that all content is relevant and appropriate to potential audiences identified by NPSC for communications purposes</w:t>
      </w:r>
    </w:p>
    <w:p w14:paraId="6078E551" w14:textId="4EB2F965" w:rsidR="007B5F04" w:rsidRPr="00AD3BDF" w:rsidRDefault="007B5F04" w:rsidP="00AD3BDF">
      <w:pPr>
        <w:pStyle w:val="ListParagraph"/>
        <w:numPr>
          <w:ilvl w:val="0"/>
          <w:numId w:val="11"/>
        </w:numPr>
        <w:spacing w:after="160" w:line="259" w:lineRule="auto"/>
      </w:pPr>
      <w:r w:rsidRPr="00AD3BDF">
        <w:lastRenderedPageBreak/>
        <w:t xml:space="preserve">Evaluating all final acceptance materials (with co-editors and key reviewers) to ensure that materials meet the goals of the </w:t>
      </w:r>
      <w:r w:rsidR="0038483A" w:rsidRPr="00AD3BDF">
        <w:t>newsletter</w:t>
      </w:r>
      <w:r w:rsidRPr="00AD3BDF">
        <w:t xml:space="preserve">, achieve the highest standards for consumer needs and population benefits, and advance the organization’s communications goals </w:t>
      </w:r>
    </w:p>
    <w:p w14:paraId="352B933F" w14:textId="77777777" w:rsidR="00AD3BDF" w:rsidRPr="00AD3BDF" w:rsidRDefault="00AD3BDF" w:rsidP="00AD3BDF">
      <w:pPr>
        <w:pStyle w:val="ListParagraph"/>
      </w:pPr>
    </w:p>
    <w:p w14:paraId="5104428C" w14:textId="323F2BBF" w:rsidR="00AD3BDF" w:rsidRPr="00AD3BDF" w:rsidRDefault="00AD3BDF" w:rsidP="00AD3BDF">
      <w:pPr>
        <w:ind w:left="360"/>
        <w:rPr>
          <w:rFonts w:ascii="Times New Roman" w:hAnsi="Times New Roman" w:cs="Times New Roman"/>
          <w:sz w:val="24"/>
          <w:szCs w:val="24"/>
        </w:rPr>
      </w:pPr>
      <w:r w:rsidRPr="00AD3BDF">
        <w:rPr>
          <w:rFonts w:ascii="Times New Roman" w:hAnsi="Times New Roman" w:cs="Times New Roman"/>
          <w:sz w:val="24"/>
          <w:szCs w:val="24"/>
        </w:rPr>
        <w:t>If you are interested</w:t>
      </w:r>
      <w:r w:rsidRPr="00AD3BDF">
        <w:rPr>
          <w:rFonts w:ascii="Times New Roman" w:hAnsi="Times New Roman" w:cs="Times New Roman"/>
          <w:sz w:val="24"/>
          <w:szCs w:val="24"/>
        </w:rPr>
        <w:t xml:space="preserve">, please send your CV and cover letter to </w:t>
      </w: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Pr="00AD3BDF">
        <w:rPr>
          <w:rFonts w:ascii="Times New Roman" w:hAnsi="Times New Roman" w:cs="Times New Roman"/>
          <w:sz w:val="24"/>
          <w:szCs w:val="24"/>
        </w:rPr>
        <w:t xml:space="preserve">Jessica Stavig, </w:t>
      </w:r>
      <w:hyperlink r:id="rId8" w:history="1">
        <w:r w:rsidRPr="00AD3BDF">
          <w:rPr>
            <w:rStyle w:val="Hyperlink"/>
            <w:rFonts w:ascii="Times New Roman" w:hAnsi="Times New Roman" w:cs="Times New Roman"/>
            <w:sz w:val="24"/>
            <w:szCs w:val="24"/>
          </w:rPr>
          <w:t>jbair@c-trans.org</w:t>
        </w:r>
      </w:hyperlink>
      <w:r w:rsidRPr="00AD3BDF">
        <w:rPr>
          <w:rFonts w:ascii="Times New Roman" w:hAnsi="Times New Roman" w:cs="Times New Roman"/>
          <w:sz w:val="24"/>
          <w:szCs w:val="24"/>
        </w:rPr>
        <w:t>, and we will set up an interview.</w:t>
      </w:r>
    </w:p>
    <w:p w14:paraId="750AF39D" w14:textId="77777777" w:rsidR="007B5F04" w:rsidRPr="002478A6" w:rsidRDefault="007B5F04" w:rsidP="00E01802">
      <w:pPr>
        <w:pStyle w:val="Default"/>
        <w:rPr>
          <w:rFonts w:ascii="Times New Roman" w:hAnsi="Times New Roman" w:cs="Times New Roman"/>
        </w:rPr>
      </w:pPr>
    </w:p>
    <w:sectPr w:rsidR="007B5F04" w:rsidRPr="002478A6" w:rsidSect="00C500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F9769" w14:textId="77777777" w:rsidR="0024105D" w:rsidRDefault="0024105D" w:rsidP="005A657D">
      <w:r>
        <w:separator/>
      </w:r>
    </w:p>
  </w:endnote>
  <w:endnote w:type="continuationSeparator" w:id="0">
    <w:p w14:paraId="11F44642" w14:textId="77777777" w:rsidR="0024105D" w:rsidRDefault="0024105D" w:rsidP="005A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BB3CF" w14:textId="77777777" w:rsidR="0024105D" w:rsidRDefault="0024105D" w:rsidP="005A657D">
      <w:r>
        <w:separator/>
      </w:r>
    </w:p>
  </w:footnote>
  <w:footnote w:type="continuationSeparator" w:id="0">
    <w:p w14:paraId="12EEF430" w14:textId="77777777" w:rsidR="0024105D" w:rsidRDefault="0024105D" w:rsidP="005A6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3B3"/>
    <w:multiLevelType w:val="hybridMultilevel"/>
    <w:tmpl w:val="4A7A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6623"/>
    <w:multiLevelType w:val="hybridMultilevel"/>
    <w:tmpl w:val="18EC9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B6ED2"/>
    <w:multiLevelType w:val="hybridMultilevel"/>
    <w:tmpl w:val="4482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123C9"/>
    <w:multiLevelType w:val="hybridMultilevel"/>
    <w:tmpl w:val="FAF41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FF31D1"/>
    <w:multiLevelType w:val="hybridMultilevel"/>
    <w:tmpl w:val="A9B05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84506"/>
    <w:multiLevelType w:val="hybridMultilevel"/>
    <w:tmpl w:val="8F8C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76354"/>
    <w:multiLevelType w:val="hybridMultilevel"/>
    <w:tmpl w:val="EB8A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80609"/>
    <w:multiLevelType w:val="hybridMultilevel"/>
    <w:tmpl w:val="7476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06DCD"/>
    <w:multiLevelType w:val="hybridMultilevel"/>
    <w:tmpl w:val="59069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B6635"/>
    <w:multiLevelType w:val="hybridMultilevel"/>
    <w:tmpl w:val="8B56D3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138FA"/>
    <w:multiLevelType w:val="hybridMultilevel"/>
    <w:tmpl w:val="6B503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169"/>
    <w:rsid w:val="00036F71"/>
    <w:rsid w:val="00042AA6"/>
    <w:rsid w:val="00093F1D"/>
    <w:rsid w:val="000A0C7F"/>
    <w:rsid w:val="000A246D"/>
    <w:rsid w:val="000A4BFA"/>
    <w:rsid w:val="000F7BA8"/>
    <w:rsid w:val="0014670D"/>
    <w:rsid w:val="001B36BB"/>
    <w:rsid w:val="001C47F8"/>
    <w:rsid w:val="001D4232"/>
    <w:rsid w:val="001F082E"/>
    <w:rsid w:val="00225992"/>
    <w:rsid w:val="00234F10"/>
    <w:rsid w:val="00236B4C"/>
    <w:rsid w:val="0024105D"/>
    <w:rsid w:val="002478A6"/>
    <w:rsid w:val="002F7BAD"/>
    <w:rsid w:val="003156C2"/>
    <w:rsid w:val="00332BCF"/>
    <w:rsid w:val="00353FEE"/>
    <w:rsid w:val="003641C2"/>
    <w:rsid w:val="0038483A"/>
    <w:rsid w:val="004211B6"/>
    <w:rsid w:val="00443FA6"/>
    <w:rsid w:val="004833E4"/>
    <w:rsid w:val="0048692D"/>
    <w:rsid w:val="00496EF4"/>
    <w:rsid w:val="00524725"/>
    <w:rsid w:val="0054788D"/>
    <w:rsid w:val="00547D51"/>
    <w:rsid w:val="005A657D"/>
    <w:rsid w:val="005E1BF6"/>
    <w:rsid w:val="006670E7"/>
    <w:rsid w:val="006959D5"/>
    <w:rsid w:val="006A07CA"/>
    <w:rsid w:val="006D3B97"/>
    <w:rsid w:val="007774FD"/>
    <w:rsid w:val="007B5F04"/>
    <w:rsid w:val="007C06FF"/>
    <w:rsid w:val="007C5138"/>
    <w:rsid w:val="007D54CA"/>
    <w:rsid w:val="007F7759"/>
    <w:rsid w:val="00831B65"/>
    <w:rsid w:val="0086016A"/>
    <w:rsid w:val="00880845"/>
    <w:rsid w:val="008871CD"/>
    <w:rsid w:val="008965FA"/>
    <w:rsid w:val="0091772B"/>
    <w:rsid w:val="00920CF9"/>
    <w:rsid w:val="00934425"/>
    <w:rsid w:val="009A57F0"/>
    <w:rsid w:val="00A0189F"/>
    <w:rsid w:val="00A06D33"/>
    <w:rsid w:val="00A23A8F"/>
    <w:rsid w:val="00A40803"/>
    <w:rsid w:val="00A74C52"/>
    <w:rsid w:val="00A947B1"/>
    <w:rsid w:val="00AB2B49"/>
    <w:rsid w:val="00AD3BDF"/>
    <w:rsid w:val="00B257E2"/>
    <w:rsid w:val="00B41256"/>
    <w:rsid w:val="00B7689D"/>
    <w:rsid w:val="00B92DA2"/>
    <w:rsid w:val="00B975CC"/>
    <w:rsid w:val="00BF4541"/>
    <w:rsid w:val="00C5007F"/>
    <w:rsid w:val="00C625B5"/>
    <w:rsid w:val="00CB30E3"/>
    <w:rsid w:val="00CD0370"/>
    <w:rsid w:val="00D40B59"/>
    <w:rsid w:val="00D40BA0"/>
    <w:rsid w:val="00D42168"/>
    <w:rsid w:val="00D57268"/>
    <w:rsid w:val="00D917E9"/>
    <w:rsid w:val="00DB315F"/>
    <w:rsid w:val="00DF5533"/>
    <w:rsid w:val="00DF7899"/>
    <w:rsid w:val="00E01802"/>
    <w:rsid w:val="00E85E89"/>
    <w:rsid w:val="00EB75FF"/>
    <w:rsid w:val="00EF6BD8"/>
    <w:rsid w:val="00F04AE1"/>
    <w:rsid w:val="00F10028"/>
    <w:rsid w:val="00F1644F"/>
    <w:rsid w:val="00F20643"/>
    <w:rsid w:val="00F76F75"/>
    <w:rsid w:val="00F87524"/>
    <w:rsid w:val="00F91E3A"/>
    <w:rsid w:val="00F95169"/>
    <w:rsid w:val="00FE745C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80298"/>
  <w15:docId w15:val="{746FE65B-D594-40BC-AA7B-375C297E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802"/>
    <w:pPr>
      <w:spacing w:after="0" w:line="240" w:lineRule="auto"/>
    </w:pPr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5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5169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774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657D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A657D"/>
  </w:style>
  <w:style w:type="paragraph" w:styleId="Footer">
    <w:name w:val="footer"/>
    <w:basedOn w:val="Normal"/>
    <w:link w:val="FooterChar"/>
    <w:uiPriority w:val="99"/>
    <w:unhideWhenUsed/>
    <w:rsid w:val="005A657D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A657D"/>
  </w:style>
  <w:style w:type="character" w:styleId="Hyperlink">
    <w:name w:val="Hyperlink"/>
    <w:basedOn w:val="DefaultParagraphFont"/>
    <w:uiPriority w:val="99"/>
    <w:unhideWhenUsed/>
    <w:rsid w:val="004211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7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7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7F8"/>
    <w:pPr>
      <w:spacing w:after="160"/>
    </w:pPr>
    <w:rPr>
      <w:rFonts w:asciiTheme="minorHAnsi" w:hAnsiTheme="minorHAns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7F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7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7F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50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air@c-tran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Bair</dc:creator>
  <cp:keywords/>
  <dc:description/>
  <cp:lastModifiedBy>Jessica Stavig</cp:lastModifiedBy>
  <cp:revision>6</cp:revision>
  <cp:lastPrinted>2016-05-26T18:25:00Z</cp:lastPrinted>
  <dcterms:created xsi:type="dcterms:W3CDTF">2022-04-01T17:49:00Z</dcterms:created>
  <dcterms:modified xsi:type="dcterms:W3CDTF">2022-04-06T18:17:00Z</dcterms:modified>
</cp:coreProperties>
</file>